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C4" w:rsidRDefault="002D0BC4" w:rsidP="004E5358">
      <w:pPr>
        <w:spacing w:before="100" w:beforeAutospacing="1" w:after="0" w:line="240" w:lineRule="auto"/>
        <w:jc w:val="center"/>
        <w:rPr>
          <w:rFonts w:ascii="Times New Roman" w:hAnsi="Times New Roman" w:cs="Times New Roman"/>
          <w:b/>
          <w:bCs/>
          <w:color w:val="000000"/>
          <w:sz w:val="24"/>
          <w:szCs w:val="24"/>
          <w:lang w:eastAsia="ru-RU"/>
        </w:rPr>
      </w:pP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РОССИЙСКАЯ ФЕДЕРАЦИЯ</w:t>
      </w:r>
    </w:p>
    <w:p w:rsidR="002D0BC4" w:rsidRPr="00447BF8" w:rsidRDefault="002D0BC4" w:rsidP="00D914EE">
      <w:pPr>
        <w:pStyle w:val="1"/>
        <w:rPr>
          <w:b w:val="0"/>
          <w:bCs w:val="0"/>
          <w:sz w:val="24"/>
          <w:szCs w:val="24"/>
        </w:rPr>
      </w:pPr>
      <w:r w:rsidRPr="00447BF8">
        <w:rPr>
          <w:b w:val="0"/>
          <w:bCs w:val="0"/>
          <w:sz w:val="24"/>
          <w:szCs w:val="24"/>
        </w:rPr>
        <w:t xml:space="preserve">  АДМИНИСТРАЦИЯ   </w:t>
      </w:r>
      <w:r w:rsidR="00447BF8">
        <w:rPr>
          <w:b w:val="0"/>
          <w:bCs w:val="0"/>
          <w:sz w:val="24"/>
          <w:szCs w:val="24"/>
        </w:rPr>
        <w:t xml:space="preserve">ЛАЧИНОВСКОГО </w:t>
      </w:r>
      <w:r w:rsidRPr="00447BF8">
        <w:rPr>
          <w:b w:val="0"/>
          <w:bCs w:val="0"/>
          <w:sz w:val="24"/>
          <w:szCs w:val="24"/>
        </w:rPr>
        <w:t>СЕЛЬСОВЕТА</w:t>
      </w: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 xml:space="preserve">КАСТОРЕНСКОГО РАЙОНА </w:t>
      </w:r>
      <w:r w:rsidR="002A328F">
        <w:rPr>
          <w:rFonts w:ascii="Times New Roman" w:hAnsi="Times New Roman" w:cs="Times New Roman"/>
          <w:sz w:val="24"/>
          <w:szCs w:val="24"/>
        </w:rPr>
        <w:t xml:space="preserve"> </w:t>
      </w:r>
      <w:r w:rsidRPr="00447BF8">
        <w:rPr>
          <w:rFonts w:ascii="Times New Roman" w:hAnsi="Times New Roman" w:cs="Times New Roman"/>
          <w:sz w:val="24"/>
          <w:szCs w:val="24"/>
        </w:rPr>
        <w:t>КУРСКОЙ ОБЛАСТИ</w:t>
      </w:r>
    </w:p>
    <w:p w:rsidR="002D0BC4" w:rsidRPr="00447BF8" w:rsidRDefault="002D0BC4" w:rsidP="00B4025C">
      <w:pPr>
        <w:jc w:val="center"/>
        <w:rPr>
          <w:rFonts w:ascii="Times New Roman" w:hAnsi="Times New Roman" w:cs="Times New Roman"/>
          <w:sz w:val="24"/>
          <w:szCs w:val="24"/>
        </w:rPr>
      </w:pPr>
    </w:p>
    <w:p w:rsidR="002D0BC4" w:rsidRDefault="002D0BC4" w:rsidP="00BE703B">
      <w:pPr>
        <w:pStyle w:val="2"/>
        <w:rPr>
          <w:b w:val="0"/>
          <w:bCs w:val="0"/>
        </w:rPr>
      </w:pPr>
      <w:r w:rsidRPr="00447BF8">
        <w:rPr>
          <w:b w:val="0"/>
          <w:bCs w:val="0"/>
        </w:rPr>
        <w:t>ПОСТАНОВЛЕНИЕ</w:t>
      </w:r>
    </w:p>
    <w:p w:rsidR="00BE703B" w:rsidRPr="00BE703B" w:rsidRDefault="00BE703B" w:rsidP="00BE703B"/>
    <w:p w:rsidR="002D0BC4" w:rsidRPr="00BE703B" w:rsidRDefault="00447BF8" w:rsidP="00BE703B">
      <w:pPr>
        <w:spacing w:after="0"/>
        <w:rPr>
          <w:rFonts w:ascii="Times New Roman" w:hAnsi="Times New Roman" w:cs="Times New Roman"/>
          <w:sz w:val="24"/>
          <w:szCs w:val="24"/>
        </w:rPr>
      </w:pPr>
      <w:r w:rsidRPr="00BE703B">
        <w:rPr>
          <w:rFonts w:ascii="Times New Roman" w:hAnsi="Times New Roman" w:cs="Times New Roman"/>
          <w:bCs/>
          <w:sz w:val="24"/>
          <w:szCs w:val="24"/>
        </w:rPr>
        <w:t>о</w:t>
      </w:r>
      <w:r w:rsidR="00E62816" w:rsidRPr="00BE703B">
        <w:rPr>
          <w:rFonts w:ascii="Times New Roman" w:hAnsi="Times New Roman" w:cs="Times New Roman"/>
          <w:bCs/>
          <w:sz w:val="24"/>
          <w:szCs w:val="24"/>
        </w:rPr>
        <w:t xml:space="preserve">т </w:t>
      </w:r>
      <w:r w:rsidRPr="00BE703B">
        <w:rPr>
          <w:rFonts w:ascii="Times New Roman" w:hAnsi="Times New Roman" w:cs="Times New Roman"/>
          <w:bCs/>
          <w:sz w:val="24"/>
          <w:szCs w:val="24"/>
        </w:rPr>
        <w:t xml:space="preserve"> </w:t>
      </w:r>
      <w:r w:rsidR="00967343">
        <w:rPr>
          <w:rFonts w:ascii="Times New Roman" w:hAnsi="Times New Roman" w:cs="Times New Roman"/>
          <w:bCs/>
          <w:sz w:val="24"/>
          <w:szCs w:val="24"/>
        </w:rPr>
        <w:t xml:space="preserve">19 </w:t>
      </w:r>
      <w:r w:rsidRPr="00BE703B">
        <w:rPr>
          <w:rFonts w:ascii="Times New Roman" w:hAnsi="Times New Roman" w:cs="Times New Roman"/>
          <w:bCs/>
          <w:sz w:val="24"/>
          <w:szCs w:val="24"/>
        </w:rPr>
        <w:t xml:space="preserve">июня    </w:t>
      </w:r>
      <w:r w:rsidR="006A2216" w:rsidRPr="00BE703B">
        <w:rPr>
          <w:rFonts w:ascii="Times New Roman" w:hAnsi="Times New Roman" w:cs="Times New Roman"/>
          <w:bCs/>
          <w:sz w:val="24"/>
          <w:szCs w:val="24"/>
        </w:rPr>
        <w:t>20</w:t>
      </w:r>
      <w:r w:rsidRPr="00BE703B">
        <w:rPr>
          <w:rFonts w:ascii="Times New Roman" w:hAnsi="Times New Roman" w:cs="Times New Roman"/>
          <w:bCs/>
          <w:sz w:val="24"/>
          <w:szCs w:val="24"/>
        </w:rPr>
        <w:t xml:space="preserve">24 года </w:t>
      </w:r>
      <w:r w:rsidR="00BE703B">
        <w:rPr>
          <w:rFonts w:ascii="Times New Roman" w:hAnsi="Times New Roman" w:cs="Times New Roman"/>
          <w:sz w:val="24"/>
          <w:szCs w:val="24"/>
        </w:rPr>
        <w:t xml:space="preserve">             </w:t>
      </w:r>
      <w:r w:rsidR="002D0BC4" w:rsidRPr="00BE703B">
        <w:rPr>
          <w:rFonts w:ascii="Times New Roman" w:hAnsi="Times New Roman" w:cs="Times New Roman"/>
          <w:sz w:val="24"/>
          <w:szCs w:val="24"/>
        </w:rPr>
        <w:t xml:space="preserve">                                                                          </w:t>
      </w:r>
      <w:r w:rsidR="00BE703B">
        <w:rPr>
          <w:rFonts w:ascii="Times New Roman" w:hAnsi="Times New Roman" w:cs="Times New Roman"/>
          <w:sz w:val="24"/>
          <w:szCs w:val="24"/>
        </w:rPr>
        <w:t xml:space="preserve">             </w:t>
      </w:r>
      <w:r w:rsidR="00E62816" w:rsidRPr="00BE703B">
        <w:rPr>
          <w:rFonts w:ascii="Times New Roman" w:hAnsi="Times New Roman" w:cs="Times New Roman"/>
          <w:sz w:val="24"/>
          <w:szCs w:val="24"/>
        </w:rPr>
        <w:t xml:space="preserve">  №</w:t>
      </w:r>
      <w:r w:rsidR="00967343">
        <w:rPr>
          <w:rFonts w:ascii="Times New Roman" w:hAnsi="Times New Roman" w:cs="Times New Roman"/>
          <w:sz w:val="24"/>
          <w:szCs w:val="24"/>
        </w:rPr>
        <w:t xml:space="preserve"> 37</w:t>
      </w:r>
    </w:p>
    <w:p w:rsidR="00BE703B" w:rsidRDefault="00BE703B" w:rsidP="00BE703B">
      <w:pPr>
        <w:spacing w:after="0"/>
        <w:rPr>
          <w:rFonts w:ascii="Times New Roman" w:hAnsi="Times New Roman" w:cs="Times New Roman"/>
          <w:sz w:val="24"/>
          <w:szCs w:val="24"/>
        </w:rPr>
      </w:pPr>
      <w:r w:rsidRPr="00BE703B">
        <w:rPr>
          <w:rFonts w:ascii="Times New Roman" w:hAnsi="Times New Roman" w:cs="Times New Roman"/>
          <w:sz w:val="24"/>
          <w:szCs w:val="24"/>
        </w:rPr>
        <w:t>п. Лачиново</w:t>
      </w:r>
    </w:p>
    <w:p w:rsidR="00BE703B" w:rsidRPr="00BE703B" w:rsidRDefault="00BE703B" w:rsidP="00BE703B">
      <w:pPr>
        <w:spacing w:after="0"/>
        <w:rPr>
          <w:rFonts w:ascii="Times New Roman" w:hAnsi="Times New Roman" w:cs="Times New Roman"/>
          <w:sz w:val="24"/>
          <w:szCs w:val="24"/>
        </w:rPr>
      </w:pPr>
    </w:p>
    <w:p w:rsidR="002D0BC4" w:rsidRDefault="002D0BC4" w:rsidP="00B4025C">
      <w:pPr>
        <w:spacing w:after="0" w:line="240" w:lineRule="auto"/>
        <w:jc w:val="center"/>
        <w:rPr>
          <w:rFonts w:ascii="Times New Roman" w:hAnsi="Times New Roman" w:cs="Times New Roman"/>
          <w:color w:val="000000"/>
          <w:sz w:val="24"/>
          <w:szCs w:val="24"/>
          <w:lang w:eastAsia="ru-RU"/>
        </w:rPr>
      </w:pPr>
      <w:r w:rsidRPr="00BE703B">
        <w:rPr>
          <w:rFonts w:ascii="Times New Roman" w:hAnsi="Times New Roman" w:cs="Times New Roman"/>
          <w:color w:val="000000"/>
          <w:sz w:val="24"/>
          <w:szCs w:val="24"/>
          <w:lang w:eastAsia="ru-RU"/>
        </w:rPr>
        <w:t>Об утверждении муниципальной</w:t>
      </w:r>
      <w:r w:rsidRPr="00447BF8">
        <w:rPr>
          <w:rFonts w:ascii="Times New Roman" w:hAnsi="Times New Roman" w:cs="Times New Roman"/>
          <w:color w:val="000000"/>
          <w:sz w:val="24"/>
          <w:szCs w:val="24"/>
          <w:lang w:eastAsia="ru-RU"/>
        </w:rPr>
        <w:t xml:space="preserve"> программы</w:t>
      </w:r>
      <w:r w:rsidR="00447BF8">
        <w:rPr>
          <w:rFonts w:ascii="Times New Roman" w:hAnsi="Times New Roman" w:cs="Times New Roman"/>
          <w:color w:val="000000"/>
          <w:sz w:val="24"/>
          <w:szCs w:val="24"/>
          <w:lang w:eastAsia="ru-RU"/>
        </w:rPr>
        <w:t xml:space="preserve"> </w:t>
      </w:r>
      <w:r w:rsidRPr="00447BF8">
        <w:rPr>
          <w:rFonts w:ascii="Times New Roman" w:hAnsi="Times New Roman" w:cs="Times New Roman"/>
          <w:color w:val="000000"/>
          <w:sz w:val="24"/>
          <w:szCs w:val="24"/>
          <w:lang w:eastAsia="ru-RU"/>
        </w:rPr>
        <w:t>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447BF8">
        <w:rPr>
          <w:rFonts w:ascii="Times New Roman" w:hAnsi="Times New Roman" w:cs="Times New Roman"/>
          <w:color w:val="000000"/>
          <w:sz w:val="24"/>
          <w:szCs w:val="24"/>
          <w:lang w:eastAsia="ru-RU"/>
        </w:rPr>
        <w:t xml:space="preserve">  сельсовет» Касторенского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r w:rsidR="004D7852" w:rsidRPr="00447BF8">
        <w:rPr>
          <w:rFonts w:ascii="Times New Roman" w:hAnsi="Times New Roman" w:cs="Times New Roman"/>
          <w:color w:val="000000"/>
          <w:sz w:val="24"/>
          <w:szCs w:val="24"/>
          <w:lang w:eastAsia="ru-RU"/>
        </w:rPr>
        <w:t xml:space="preserve">на </w:t>
      </w:r>
      <w:r w:rsidR="00104C7A" w:rsidRPr="00447BF8">
        <w:rPr>
          <w:rFonts w:ascii="Times New Roman" w:hAnsi="Times New Roman" w:cs="Times New Roman"/>
          <w:color w:val="000000"/>
          <w:sz w:val="24"/>
          <w:szCs w:val="24"/>
          <w:lang w:eastAsia="ru-RU"/>
        </w:rPr>
        <w:t>2024-2026</w:t>
      </w:r>
      <w:r w:rsidRPr="00447BF8">
        <w:rPr>
          <w:rFonts w:ascii="Times New Roman" w:hAnsi="Times New Roman" w:cs="Times New Roman"/>
          <w:color w:val="000000"/>
          <w:sz w:val="24"/>
          <w:szCs w:val="24"/>
          <w:lang w:eastAsia="ru-RU"/>
        </w:rPr>
        <w:t xml:space="preserve"> год</w:t>
      </w:r>
      <w:r w:rsidR="002154C1" w:rsidRPr="00447BF8">
        <w:rPr>
          <w:rFonts w:ascii="Times New Roman" w:hAnsi="Times New Roman" w:cs="Times New Roman"/>
          <w:color w:val="000000"/>
          <w:sz w:val="24"/>
          <w:szCs w:val="24"/>
          <w:lang w:eastAsia="ru-RU"/>
        </w:rPr>
        <w:t>ы</w:t>
      </w:r>
    </w:p>
    <w:p w:rsidR="00BE703B" w:rsidRPr="00447BF8" w:rsidRDefault="00BE703B" w:rsidP="00B4025C">
      <w:pPr>
        <w:spacing w:after="0" w:line="240" w:lineRule="auto"/>
        <w:jc w:val="center"/>
        <w:rPr>
          <w:rFonts w:ascii="Times New Roman" w:hAnsi="Times New Roman" w:cs="Times New Roman"/>
          <w:sz w:val="24"/>
          <w:szCs w:val="24"/>
          <w:lang w:eastAsia="ru-RU"/>
        </w:rPr>
      </w:pPr>
    </w:p>
    <w:p w:rsidR="002D0BC4" w:rsidRPr="00447BF8" w:rsidRDefault="002D0BC4" w:rsidP="00524958">
      <w:pPr>
        <w:spacing w:after="0" w:line="240" w:lineRule="auto"/>
        <w:rPr>
          <w:rFonts w:ascii="Times New Roman" w:hAnsi="Times New Roman" w:cs="Times New Roman"/>
          <w:sz w:val="24"/>
          <w:szCs w:val="24"/>
          <w:lang w:eastAsia="ru-RU"/>
        </w:rPr>
      </w:pPr>
      <w:r w:rsidRPr="00447BF8">
        <w:rPr>
          <w:rFonts w:ascii="Times New Roman" w:hAnsi="Times New Roman" w:cs="Times New Roman"/>
          <w:bCs/>
          <w:color w:val="000000"/>
          <w:sz w:val="24"/>
          <w:szCs w:val="24"/>
          <w:lang w:eastAsia="ru-RU"/>
        </w:rPr>
        <w:t> </w:t>
      </w:r>
    </w:p>
    <w:p w:rsidR="002D0BC4" w:rsidRPr="00071FC4" w:rsidRDefault="002D0BC4" w:rsidP="00524958">
      <w:pPr>
        <w:spacing w:after="0" w:line="240" w:lineRule="auto"/>
        <w:ind w:firstLine="851"/>
        <w:jc w:val="both"/>
        <w:rPr>
          <w:rFonts w:ascii="Times New Roman" w:hAnsi="Times New Roman" w:cs="Times New Roman"/>
          <w:sz w:val="24"/>
          <w:szCs w:val="24"/>
          <w:lang w:eastAsia="ru-RU"/>
        </w:rPr>
      </w:pPr>
      <w:r w:rsidRPr="00447BF8">
        <w:rPr>
          <w:rFonts w:ascii="Times New Roman" w:hAnsi="Times New Roman" w:cs="Times New Roman"/>
          <w:color w:val="000000"/>
          <w:sz w:val="24"/>
          <w:szCs w:val="24"/>
          <w:lang w:eastAsia="ru-RU"/>
        </w:rPr>
        <w:t>В соответствии со статьей 179 Бюджетного кодекса Российской Федерации</w:t>
      </w:r>
      <w:r w:rsidRPr="00071FC4">
        <w:rPr>
          <w:rFonts w:ascii="Times New Roman" w:hAnsi="Times New Roman" w:cs="Times New Roman"/>
          <w:color w:val="000000"/>
          <w:sz w:val="24"/>
          <w:szCs w:val="24"/>
          <w:lang w:eastAsia="ru-RU"/>
        </w:rPr>
        <w:t>,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w:t>
      </w:r>
      <w:r>
        <w:rPr>
          <w:rFonts w:ascii="Times New Roman" w:hAnsi="Times New Roman" w:cs="Times New Roman"/>
          <w:color w:val="000000"/>
          <w:sz w:val="24"/>
          <w:szCs w:val="24"/>
          <w:lang w:eastAsia="ru-RU"/>
        </w:rPr>
        <w:t xml:space="preserve"> области,</w:t>
      </w:r>
      <w:r w:rsidR="00447BF8">
        <w:rPr>
          <w:rFonts w:ascii="Times New Roman" w:hAnsi="Times New Roman" w:cs="Times New Roman"/>
          <w:color w:val="000000"/>
          <w:sz w:val="24"/>
          <w:szCs w:val="24"/>
          <w:lang w:eastAsia="ru-RU"/>
        </w:rPr>
        <w:t xml:space="preserve"> </w:t>
      </w:r>
      <w:r w:rsidRPr="00B4025C">
        <w:rPr>
          <w:rFonts w:ascii="Times New Roman" w:hAnsi="Times New Roman" w:cs="Times New Roman"/>
          <w:sz w:val="24"/>
          <w:szCs w:val="24"/>
        </w:rPr>
        <w:t xml:space="preserve">Администрация </w:t>
      </w:r>
      <w:r w:rsidR="00447BF8">
        <w:rPr>
          <w:rFonts w:ascii="Times New Roman" w:hAnsi="Times New Roman" w:cs="Times New Roman"/>
          <w:sz w:val="24"/>
          <w:szCs w:val="24"/>
        </w:rPr>
        <w:t>Лачиновского</w:t>
      </w:r>
      <w:r w:rsidRPr="00B4025C">
        <w:rPr>
          <w:rFonts w:ascii="Times New Roman" w:hAnsi="Times New Roman" w:cs="Times New Roman"/>
          <w:sz w:val="24"/>
          <w:szCs w:val="24"/>
        </w:rPr>
        <w:t xml:space="preserve"> сельсовета Касторенского района Курской  области ПОСТАНОВЛЯЕТ</w:t>
      </w:r>
      <w:r>
        <w:rPr>
          <w:rFonts w:ascii="Times New Roman" w:hAnsi="Times New Roman" w:cs="Times New Roman"/>
          <w:color w:val="000000"/>
          <w:sz w:val="24"/>
          <w:szCs w:val="24"/>
          <w:lang w:eastAsia="ru-RU"/>
        </w:rPr>
        <w:t>:</w:t>
      </w:r>
    </w:p>
    <w:p w:rsidR="00D044F9" w:rsidRPr="00447BF8" w:rsidRDefault="002D0BC4" w:rsidP="00447BF8">
      <w:pPr>
        <w:spacing w:before="100" w:beforeAutospacing="1" w:after="0" w:line="240" w:lineRule="auto"/>
        <w:ind w:firstLine="851"/>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1. Утвердить прилагаемую муниципальную программу 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w:t>
      </w:r>
      <w:r w:rsidR="004D7852">
        <w:rPr>
          <w:rFonts w:ascii="Times New Roman" w:hAnsi="Times New Roman" w:cs="Times New Roman"/>
          <w:color w:val="000000"/>
          <w:sz w:val="24"/>
          <w:szCs w:val="24"/>
          <w:lang w:eastAsia="ru-RU"/>
        </w:rPr>
        <w:t xml:space="preserve"> на </w:t>
      </w:r>
      <w:r w:rsidR="00104C7A">
        <w:rPr>
          <w:rFonts w:ascii="Times New Roman" w:hAnsi="Times New Roman" w:cs="Times New Roman"/>
          <w:color w:val="000000"/>
          <w:sz w:val="24"/>
          <w:szCs w:val="24"/>
          <w:lang w:eastAsia="ru-RU"/>
        </w:rPr>
        <w:t>2024-2026</w:t>
      </w:r>
      <w:r>
        <w:rPr>
          <w:rFonts w:ascii="Times New Roman" w:hAnsi="Times New Roman" w:cs="Times New Roman"/>
          <w:color w:val="000000"/>
          <w:sz w:val="24"/>
          <w:szCs w:val="24"/>
          <w:lang w:eastAsia="ru-RU"/>
        </w:rPr>
        <w:t xml:space="preserve"> год</w:t>
      </w:r>
      <w:r w:rsidR="002154C1">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 xml:space="preserve"> (далее – Программа)</w:t>
      </w:r>
      <w:r w:rsidRPr="00071FC4">
        <w:rPr>
          <w:rFonts w:ascii="Times New Roman" w:hAnsi="Times New Roman" w:cs="Times New Roman"/>
          <w:color w:val="000000"/>
          <w:sz w:val="24"/>
          <w:szCs w:val="24"/>
          <w:lang w:eastAsia="ru-RU"/>
        </w:rPr>
        <w:t>.</w:t>
      </w:r>
    </w:p>
    <w:p w:rsidR="002D0BC4" w:rsidRDefault="00447BF8" w:rsidP="00D044F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002D0BC4" w:rsidRPr="00B77EF9">
        <w:rPr>
          <w:rFonts w:ascii="Times New Roman" w:hAnsi="Times New Roman" w:cs="Times New Roman"/>
          <w:sz w:val="24"/>
          <w:szCs w:val="24"/>
          <w:lang w:eastAsia="ru-RU"/>
        </w:rPr>
        <w:t>. Установить, что в ход</w:t>
      </w:r>
      <w:r w:rsidR="002D0BC4">
        <w:rPr>
          <w:rFonts w:ascii="Times New Roman" w:hAnsi="Times New Roman" w:cs="Times New Roman"/>
          <w:sz w:val="24"/>
          <w:szCs w:val="24"/>
          <w:lang w:eastAsia="ru-RU"/>
        </w:rPr>
        <w:t xml:space="preserve">е реализации Программы </w:t>
      </w:r>
      <w:r w:rsidR="002D0BC4" w:rsidRPr="00B77EF9">
        <w:rPr>
          <w:rFonts w:ascii="Times New Roman" w:hAnsi="Times New Roman" w:cs="Times New Roman"/>
          <w:sz w:val="24"/>
          <w:szCs w:val="24"/>
          <w:lang w:eastAsia="ru-RU"/>
        </w:rPr>
        <w:t xml:space="preserve"> корректировке подлежат мероприятия и объемы их финансирования с учетом возможностей средств местного бюджета.</w:t>
      </w:r>
    </w:p>
    <w:p w:rsidR="002D0BC4" w:rsidRPr="00A3652D"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2D0BC4" w:rsidRPr="00A3652D">
        <w:rPr>
          <w:rFonts w:ascii="Times New Roman" w:hAnsi="Times New Roman" w:cs="Times New Roman"/>
          <w:sz w:val="24"/>
          <w:szCs w:val="24"/>
          <w:lang w:eastAsia="ru-RU"/>
        </w:rPr>
        <w:t xml:space="preserve">. </w:t>
      </w:r>
      <w:r w:rsidR="002D0BC4" w:rsidRPr="000F4257">
        <w:rPr>
          <w:rFonts w:ascii="Times New Roman" w:hAnsi="Times New Roman" w:cs="Times New Roman"/>
          <w:sz w:val="24"/>
          <w:szCs w:val="24"/>
        </w:rPr>
        <w:t>Настоящее постановле</w:t>
      </w:r>
      <w:r w:rsidR="004D7852">
        <w:rPr>
          <w:rFonts w:ascii="Times New Roman" w:hAnsi="Times New Roman" w:cs="Times New Roman"/>
          <w:sz w:val="24"/>
          <w:szCs w:val="24"/>
        </w:rPr>
        <w:t xml:space="preserve">ние вступает в силу с </w:t>
      </w:r>
      <w:bookmarkStart w:id="0" w:name="_GoBack"/>
      <w:bookmarkEnd w:id="0"/>
      <w:r>
        <w:rPr>
          <w:rFonts w:ascii="Times New Roman" w:hAnsi="Times New Roman" w:cs="Times New Roman"/>
          <w:sz w:val="24"/>
          <w:szCs w:val="24"/>
        </w:rPr>
        <w:t xml:space="preserve">момента подписания и </w:t>
      </w:r>
      <w:r w:rsidR="002D0BC4" w:rsidRPr="000F4257">
        <w:rPr>
          <w:rFonts w:ascii="Times New Roman" w:hAnsi="Times New Roman" w:cs="Times New Roman"/>
          <w:sz w:val="24"/>
          <w:szCs w:val="24"/>
        </w:rPr>
        <w:t xml:space="preserve"> подлежит обнародованию на информационных стендах и размещению на сайте Администрации </w:t>
      </w:r>
      <w:r>
        <w:rPr>
          <w:rFonts w:ascii="Times New Roman" w:hAnsi="Times New Roman" w:cs="Times New Roman"/>
          <w:sz w:val="24"/>
          <w:szCs w:val="24"/>
        </w:rPr>
        <w:t>Лачиновского</w:t>
      </w:r>
      <w:r w:rsidR="002D0BC4" w:rsidRPr="000F4257">
        <w:rPr>
          <w:rFonts w:ascii="Times New Roman" w:hAnsi="Times New Roman" w:cs="Times New Roman"/>
          <w:sz w:val="24"/>
          <w:szCs w:val="24"/>
        </w:rPr>
        <w:t xml:space="preserve"> сельсовета.</w:t>
      </w:r>
    </w:p>
    <w:p w:rsidR="002D0BC4"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2D0BC4" w:rsidRPr="00A3652D">
        <w:rPr>
          <w:rFonts w:ascii="Times New Roman" w:hAnsi="Times New Roman" w:cs="Times New Roman"/>
          <w:sz w:val="24"/>
          <w:szCs w:val="24"/>
          <w:lang w:eastAsia="ru-RU"/>
        </w:rPr>
        <w:t xml:space="preserve">. </w:t>
      </w:r>
      <w:proofErr w:type="gramStart"/>
      <w:r w:rsidR="002D0BC4" w:rsidRPr="00A3652D">
        <w:rPr>
          <w:rFonts w:ascii="Times New Roman" w:hAnsi="Times New Roman" w:cs="Times New Roman"/>
          <w:sz w:val="24"/>
          <w:szCs w:val="24"/>
          <w:lang w:eastAsia="ru-RU"/>
        </w:rPr>
        <w:t>Контроль за</w:t>
      </w:r>
      <w:proofErr w:type="gramEnd"/>
      <w:r w:rsidR="002D0BC4"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Глава </w:t>
      </w:r>
    </w:p>
    <w:p w:rsidR="002D0BC4" w:rsidRPr="00071FC4" w:rsidRDefault="00447BF8" w:rsidP="00524958">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Лачиновского</w:t>
      </w:r>
      <w:r w:rsidR="002D0BC4" w:rsidRPr="00071FC4">
        <w:rPr>
          <w:rFonts w:ascii="Times New Roman" w:hAnsi="Times New Roman" w:cs="Times New Roman"/>
          <w:color w:val="000000"/>
          <w:sz w:val="24"/>
          <w:szCs w:val="24"/>
          <w:lang w:eastAsia="ru-RU"/>
        </w:rPr>
        <w:t xml:space="preserve"> сельсовета</w:t>
      </w:r>
      <w:r>
        <w:rPr>
          <w:rFonts w:ascii="Times New Roman" w:hAnsi="Times New Roman" w:cs="Times New Roman"/>
          <w:color w:val="000000"/>
          <w:sz w:val="24"/>
          <w:szCs w:val="24"/>
          <w:lang w:eastAsia="ru-RU"/>
        </w:rPr>
        <w:t xml:space="preserve">                                                                                 Г.Н. Селезнев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E62816" w:rsidRDefault="002D0BC4" w:rsidP="00BE703B">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w:t>
      </w:r>
    </w:p>
    <w:p w:rsidR="00BE703B" w:rsidRPr="00BE703B" w:rsidRDefault="00BE703B" w:rsidP="00BE703B">
      <w:pPr>
        <w:spacing w:before="100" w:beforeAutospacing="1" w:after="0" w:line="240" w:lineRule="auto"/>
        <w:jc w:val="center"/>
        <w:rPr>
          <w:rFonts w:ascii="Times New Roman" w:hAnsi="Times New Roman" w:cs="Times New Roman"/>
          <w:sz w:val="24"/>
          <w:szCs w:val="24"/>
          <w:lang w:eastAsia="ru-RU"/>
        </w:rPr>
      </w:pPr>
    </w:p>
    <w:p w:rsidR="00447BF8" w:rsidRDefault="00447BF8" w:rsidP="00B4025C">
      <w:pPr>
        <w:spacing w:before="100" w:beforeAutospacing="1" w:after="0" w:line="240" w:lineRule="auto"/>
        <w:rPr>
          <w:rFonts w:ascii="Times New Roman" w:hAnsi="Times New Roman" w:cs="Times New Roman"/>
          <w:color w:val="000000"/>
          <w:sz w:val="24"/>
          <w:szCs w:val="24"/>
          <w:lang w:eastAsia="ru-RU"/>
        </w:rPr>
      </w:pPr>
    </w:p>
    <w:p w:rsidR="002D0BC4" w:rsidRDefault="002D0BC4" w:rsidP="00B4025C">
      <w:pPr>
        <w:spacing w:before="100" w:beforeAutospacing="1" w:after="0" w:line="240" w:lineRule="auto"/>
        <w:rPr>
          <w:rFonts w:ascii="Times New Roman" w:hAnsi="Times New Roman" w:cs="Times New Roman"/>
          <w:color w:val="000000"/>
          <w:sz w:val="24"/>
          <w:szCs w:val="24"/>
          <w:lang w:eastAsia="ru-RU"/>
        </w:rPr>
      </w:pPr>
    </w:p>
    <w:p w:rsidR="00447BF8"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Утверждена </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071FC4">
        <w:rPr>
          <w:rFonts w:ascii="Times New Roman" w:hAnsi="Times New Roman" w:cs="Times New Roman"/>
          <w:color w:val="000000"/>
          <w:sz w:val="24"/>
          <w:szCs w:val="24"/>
          <w:lang w:eastAsia="ru-RU"/>
        </w:rPr>
        <w:t>остановлением</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администрации </w:t>
      </w:r>
      <w:r w:rsidR="00447BF8">
        <w:rPr>
          <w:rFonts w:ascii="Times New Roman" w:hAnsi="Times New Roman" w:cs="Times New Roman"/>
          <w:color w:val="000000"/>
          <w:sz w:val="24"/>
          <w:szCs w:val="24"/>
          <w:lang w:eastAsia="ru-RU"/>
        </w:rPr>
        <w:t>Лачиновского</w:t>
      </w:r>
      <w:r w:rsidRPr="00071FC4">
        <w:rPr>
          <w:rFonts w:ascii="Times New Roman" w:hAnsi="Times New Roman" w:cs="Times New Roman"/>
          <w:color w:val="000000"/>
          <w:sz w:val="24"/>
          <w:szCs w:val="24"/>
          <w:lang w:eastAsia="ru-RU"/>
        </w:rPr>
        <w:t xml:space="preserve"> сельсовет</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Касторенского района</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Курской области</w:t>
      </w:r>
    </w:p>
    <w:p w:rsidR="002D0BC4" w:rsidRPr="00447BF8" w:rsidRDefault="00447BF8" w:rsidP="00447BF8">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4D7852">
        <w:rPr>
          <w:rFonts w:ascii="Times New Roman" w:hAnsi="Times New Roman" w:cs="Times New Roman"/>
          <w:color w:val="000000"/>
          <w:sz w:val="24"/>
          <w:szCs w:val="24"/>
          <w:lang w:eastAsia="ru-RU"/>
        </w:rPr>
        <w:t>т</w:t>
      </w:r>
      <w:r w:rsidR="00967343">
        <w:rPr>
          <w:rFonts w:ascii="Times New Roman" w:hAnsi="Times New Roman" w:cs="Times New Roman"/>
          <w:color w:val="000000"/>
          <w:sz w:val="24"/>
          <w:szCs w:val="24"/>
          <w:lang w:eastAsia="ru-RU"/>
        </w:rPr>
        <w:t xml:space="preserve"> 19</w:t>
      </w:r>
      <w:r>
        <w:rPr>
          <w:rFonts w:ascii="Times New Roman" w:hAnsi="Times New Roman" w:cs="Times New Roman"/>
          <w:color w:val="000000"/>
          <w:sz w:val="24"/>
          <w:szCs w:val="24"/>
          <w:lang w:eastAsia="ru-RU"/>
        </w:rPr>
        <w:t>.06</w:t>
      </w:r>
      <w:r w:rsidR="006A2216">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24</w:t>
      </w:r>
      <w:r w:rsidR="002D0BC4" w:rsidRPr="00976B61">
        <w:rPr>
          <w:rFonts w:ascii="Times New Roman" w:hAnsi="Times New Roman" w:cs="Times New Roman"/>
          <w:color w:val="000000"/>
          <w:sz w:val="24"/>
          <w:szCs w:val="24"/>
          <w:lang w:eastAsia="ru-RU"/>
        </w:rPr>
        <w:t>г.№</w:t>
      </w:r>
      <w:r w:rsidR="00967343">
        <w:rPr>
          <w:rFonts w:ascii="Times New Roman" w:hAnsi="Times New Roman" w:cs="Times New Roman"/>
          <w:color w:val="000000"/>
          <w:sz w:val="24"/>
          <w:szCs w:val="24"/>
          <w:lang w:eastAsia="ru-RU"/>
        </w:rPr>
        <w:t>37</w:t>
      </w:r>
    </w:p>
    <w:p w:rsidR="002D0BC4" w:rsidRPr="00071FC4" w:rsidRDefault="002D0BC4" w:rsidP="004B2675">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Муниципальная программа муниципального образования «</w:t>
      </w:r>
      <w:proofErr w:type="spellStart"/>
      <w:r w:rsidR="00447BF8">
        <w:rPr>
          <w:rFonts w:ascii="Times New Roman" w:hAnsi="Times New Roman" w:cs="Times New Roman"/>
          <w:b/>
          <w:bCs/>
          <w:color w:val="000000"/>
          <w:sz w:val="24"/>
          <w:szCs w:val="24"/>
          <w:lang w:eastAsia="ru-RU"/>
        </w:rPr>
        <w:t>Лачиновский</w:t>
      </w:r>
      <w:proofErr w:type="spellEnd"/>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 xml:space="preserve">сельсовет» </w:t>
      </w:r>
      <w:r>
        <w:rPr>
          <w:rFonts w:ascii="Times New Roman" w:hAnsi="Times New Roman" w:cs="Times New Roman"/>
          <w:b/>
          <w:bCs/>
          <w:color w:val="000000"/>
          <w:sz w:val="24"/>
          <w:szCs w:val="24"/>
          <w:lang w:eastAsia="ru-RU"/>
        </w:rPr>
        <w:t>Касторенского</w:t>
      </w:r>
      <w:r w:rsidRPr="00071FC4">
        <w:rPr>
          <w:rFonts w:ascii="Times New Roman" w:hAnsi="Times New Roman" w:cs="Times New Roman"/>
          <w:b/>
          <w:bCs/>
          <w:color w:val="000000"/>
          <w:sz w:val="24"/>
          <w:szCs w:val="24"/>
          <w:lang w:eastAsia="ru-RU"/>
        </w:rPr>
        <w:t xml:space="preserve"> района Курской области</w:t>
      </w:r>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p w:rsidR="00E62816" w:rsidRDefault="002D0BC4" w:rsidP="00AD40B6">
      <w:pPr>
        <w:spacing w:before="100" w:beforeAutospacing="1"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p>
    <w:p w:rsidR="002D0BC4" w:rsidRDefault="002D0BC4" w:rsidP="00AD40B6">
      <w:pPr>
        <w:spacing w:before="100" w:beforeAutospacing="1" w:after="0" w:line="240" w:lineRule="auto"/>
        <w:jc w:val="center"/>
        <w:rPr>
          <w:rFonts w:ascii="Times New Roman" w:hAnsi="Times New Roman" w:cs="Times New Roman"/>
          <w:b/>
          <w:bCs/>
          <w:color w:val="000000"/>
          <w:sz w:val="24"/>
          <w:szCs w:val="24"/>
          <w:lang w:eastAsia="ru-RU"/>
        </w:rPr>
      </w:pPr>
      <w:r w:rsidRPr="00071FC4">
        <w:rPr>
          <w:rFonts w:ascii="Times New Roman" w:hAnsi="Times New Roman" w:cs="Times New Roman"/>
          <w:b/>
          <w:bCs/>
          <w:color w:val="000000"/>
          <w:sz w:val="24"/>
          <w:szCs w:val="2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447BF8" w:rsidRPr="00AD40B6" w:rsidRDefault="00447BF8" w:rsidP="00AD40B6">
      <w:pPr>
        <w:spacing w:before="100" w:beforeAutospacing="1" w:after="0" w:line="240" w:lineRule="auto"/>
        <w:jc w:val="center"/>
        <w:rPr>
          <w:rFonts w:ascii="Times New Roman" w:hAnsi="Times New Roman" w:cs="Times New Roman"/>
          <w:sz w:val="24"/>
          <w:szCs w:val="24"/>
          <w:lang w:eastAsia="ru-RU"/>
        </w:rPr>
      </w:pPr>
    </w:p>
    <w:tbl>
      <w:tblPr>
        <w:tblW w:w="10348" w:type="dxa"/>
        <w:tblInd w:w="2" w:type="dxa"/>
        <w:tblCellMar>
          <w:left w:w="0" w:type="dxa"/>
          <w:right w:w="0" w:type="dxa"/>
        </w:tblCellMar>
        <w:tblLook w:val="00A0"/>
      </w:tblPr>
      <w:tblGrid>
        <w:gridCol w:w="3261"/>
        <w:gridCol w:w="7087"/>
      </w:tblGrid>
      <w:tr w:rsidR="002D0BC4" w:rsidRPr="00274F0B">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2D57"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w:t>
            </w:r>
            <w:r w:rsidRPr="00512D57">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color w:val="000000"/>
                <w:sz w:val="24"/>
                <w:szCs w:val="24"/>
                <w:lang w:eastAsia="ru-RU"/>
              </w:rPr>
              <w:t>»</w:t>
            </w:r>
          </w:p>
        </w:tc>
      </w:tr>
      <w:tr w:rsidR="002D0BC4" w:rsidRPr="00274F0B">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Соисполнители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Участники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«Реализация муниципальной политики в сфере физической культуры и спорта» муниципальной программы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2D0BC4" w:rsidRPr="00274F0B" w:rsidTr="00447BF8">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447BF8"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D0BC4" w:rsidRPr="00071FC4"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физическое воспитание и формирование здорового образа жизни детей дошкольного возраста;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физическое воспитание и формирование здорового образа жизни школьников;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организация физкультурно-оздоровительной и спортивной работы </w:t>
            </w:r>
            <w:r w:rsidRPr="00071FC4">
              <w:rPr>
                <w:rFonts w:ascii="Times New Roman" w:hAnsi="Times New Roman" w:cs="Times New Roman"/>
                <w:sz w:val="24"/>
                <w:szCs w:val="24"/>
                <w:lang w:eastAsia="ru-RU"/>
              </w:rPr>
              <w:lastRenderedPageBreak/>
              <w:t>среди людей среднего, старшего и пожилого возраста с целью укрепления здоровья, продления долголетия;</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Целевые индикаторы и показатели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количество физкультурно-оздоровительных мероприятий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7C4290">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w:t>
            </w:r>
            <w:r w:rsidR="004D7852">
              <w:rPr>
                <w:rFonts w:ascii="Times New Roman" w:hAnsi="Times New Roman" w:cs="Times New Roman"/>
                <w:sz w:val="24"/>
                <w:szCs w:val="24"/>
                <w:lang w:eastAsia="ru-RU"/>
              </w:rPr>
              <w:t xml:space="preserve">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 xml:space="preserve"> 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финансирования муниципальной программы за счет средст</w:t>
            </w:r>
            <w:r w:rsidR="004D7852">
              <w:rPr>
                <w:rFonts w:ascii="Times New Roman" w:hAnsi="Times New Roman" w:cs="Times New Roman"/>
                <w:sz w:val="24"/>
                <w:szCs w:val="24"/>
                <w:lang w:eastAsia="ru-RU"/>
              </w:rPr>
              <w:t xml:space="preserve">в местного бюджета составит – </w:t>
            </w:r>
            <w:r w:rsidR="00447BF8">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4B2675">
            <w:pPr>
              <w:spacing w:before="100" w:beforeAutospacing="1" w:after="0" w:line="240" w:lineRule="auto"/>
              <w:ind w:firstLine="34"/>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2D0BC4" w:rsidRPr="00AD40B6" w:rsidRDefault="002D0BC4" w:rsidP="00AD40B6">
      <w:pPr>
        <w:shd w:val="clear" w:color="auto" w:fill="FFFFFF"/>
        <w:spacing w:before="100" w:beforeAutospacing="1" w:after="0" w:line="240" w:lineRule="auto"/>
        <w:rPr>
          <w:rFonts w:ascii="Times New Roman" w:hAnsi="Times New Roman" w:cs="Times New Roman"/>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447BF8" w:rsidRDefault="00447BF8"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r w:rsidRPr="00071FC4">
        <w:rPr>
          <w:rFonts w:ascii="Times New Roman" w:hAnsi="Times New Roman" w:cs="Times New Roman"/>
          <w:b/>
          <w:bCs/>
          <w:sz w:val="24"/>
          <w:szCs w:val="24"/>
          <w:lang w:eastAsia="ru-RU"/>
        </w:rPr>
        <w:lastRenderedPageBreak/>
        <w:t xml:space="preserve">I. Общая характеристика сферы реализации муниципальной программы, основные проблемы вуказанной сфере </w:t>
      </w:r>
      <w:r w:rsidRPr="00071FC4">
        <w:rPr>
          <w:rFonts w:ascii="Times New Roman" w:hAnsi="Times New Roman" w:cs="Times New Roman"/>
          <w:b/>
          <w:bCs/>
          <w:color w:val="000000"/>
          <w:sz w:val="24"/>
          <w:szCs w:val="24"/>
          <w:lang w:eastAsia="ru-RU"/>
        </w:rPr>
        <w:t>и прогноз ее развития</w:t>
      </w:r>
    </w:p>
    <w:p w:rsidR="00447BF8" w:rsidRPr="002E4074" w:rsidRDefault="00447BF8"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1138D7" w:rsidRDefault="002D0BC4" w:rsidP="002E407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w:t>
      </w:r>
      <w:proofErr w:type="spellStart"/>
      <w:r w:rsidR="00447BF8">
        <w:rPr>
          <w:rFonts w:ascii="Times New Roman" w:hAnsi="Times New Roman" w:cs="Times New Roman"/>
          <w:sz w:val="24"/>
          <w:szCs w:val="24"/>
        </w:rPr>
        <w:t>Лачиновский</w:t>
      </w:r>
      <w:proofErr w:type="spellEnd"/>
      <w:r>
        <w:rPr>
          <w:rFonts w:ascii="Times New Roman" w:hAnsi="Times New Roman" w:cs="Times New Roman"/>
          <w:sz w:val="24"/>
          <w:szCs w:val="24"/>
        </w:rPr>
        <w:t xml:space="preserve"> сельсовет» на 1 января 20</w:t>
      </w:r>
      <w:r w:rsidR="00BE703B">
        <w:rPr>
          <w:rFonts w:ascii="Times New Roman" w:hAnsi="Times New Roman" w:cs="Times New Roman"/>
          <w:sz w:val="24"/>
          <w:szCs w:val="24"/>
        </w:rPr>
        <w:t>24</w:t>
      </w:r>
      <w:r w:rsidRPr="001138D7">
        <w:rPr>
          <w:rFonts w:ascii="Times New Roman" w:hAnsi="Times New Roman" w:cs="Times New Roman"/>
          <w:sz w:val="24"/>
          <w:szCs w:val="24"/>
        </w:rPr>
        <w:t xml:space="preserve"> г. составляет  </w:t>
      </w:r>
      <w:r w:rsidR="004D7852">
        <w:rPr>
          <w:rFonts w:ascii="Times New Roman" w:hAnsi="Times New Roman" w:cs="Times New Roman"/>
          <w:sz w:val="24"/>
          <w:szCs w:val="24"/>
        </w:rPr>
        <w:t>1</w:t>
      </w:r>
      <w:r w:rsidR="00447BF8">
        <w:rPr>
          <w:rFonts w:ascii="Times New Roman" w:hAnsi="Times New Roman" w:cs="Times New Roman"/>
          <w:sz w:val="24"/>
          <w:szCs w:val="24"/>
        </w:rPr>
        <w:t>35</w:t>
      </w:r>
      <w:r w:rsidRPr="001138D7">
        <w:rPr>
          <w:rFonts w:ascii="Times New Roman" w:hAnsi="Times New Roman" w:cs="Times New Roman"/>
          <w:sz w:val="24"/>
          <w:szCs w:val="24"/>
        </w:rPr>
        <w:t xml:space="preserve"> челов</w:t>
      </w:r>
      <w:r>
        <w:rPr>
          <w:rFonts w:ascii="Times New Roman" w:hAnsi="Times New Roman" w:cs="Times New Roman"/>
          <w:sz w:val="24"/>
          <w:szCs w:val="24"/>
        </w:rPr>
        <w:t>ек</w:t>
      </w:r>
      <w:r w:rsidR="000C542B">
        <w:rPr>
          <w:rFonts w:ascii="Times New Roman" w:hAnsi="Times New Roman" w:cs="Times New Roman"/>
          <w:sz w:val="24"/>
          <w:szCs w:val="24"/>
        </w:rPr>
        <w:t>а</w:t>
      </w:r>
      <w:r>
        <w:rPr>
          <w:rFonts w:ascii="Times New Roman" w:hAnsi="Times New Roman" w:cs="Times New Roman"/>
          <w:sz w:val="24"/>
          <w:szCs w:val="24"/>
        </w:rPr>
        <w:t xml:space="preserve">  в возрасте от 14 до 3</w:t>
      </w:r>
      <w:r w:rsidR="001F49D9">
        <w:rPr>
          <w:rFonts w:ascii="Times New Roman" w:hAnsi="Times New Roman" w:cs="Times New Roman"/>
          <w:sz w:val="24"/>
          <w:szCs w:val="24"/>
        </w:rPr>
        <w:t>5</w:t>
      </w:r>
      <w:r>
        <w:rPr>
          <w:rFonts w:ascii="Times New Roman" w:hAnsi="Times New Roman" w:cs="Times New Roman"/>
          <w:sz w:val="24"/>
          <w:szCs w:val="24"/>
        </w:rPr>
        <w:t xml:space="preserve"> лет, э</w:t>
      </w:r>
      <w:r w:rsidRPr="001138D7">
        <w:rPr>
          <w:rFonts w:ascii="Times New Roman" w:hAnsi="Times New Roman" w:cs="Times New Roman"/>
          <w:sz w:val="24"/>
          <w:szCs w:val="24"/>
        </w:rPr>
        <w:t xml:space="preserve">то </w:t>
      </w:r>
      <w:r>
        <w:rPr>
          <w:rFonts w:ascii="Times New Roman" w:hAnsi="Times New Roman" w:cs="Times New Roman"/>
          <w:sz w:val="24"/>
          <w:szCs w:val="24"/>
        </w:rPr>
        <w:t>2</w:t>
      </w:r>
      <w:r w:rsidR="00447BF8">
        <w:rPr>
          <w:rFonts w:ascii="Times New Roman" w:hAnsi="Times New Roman" w:cs="Times New Roman"/>
          <w:sz w:val="24"/>
          <w:szCs w:val="24"/>
        </w:rPr>
        <w:t>4</w:t>
      </w:r>
      <w:r w:rsidRPr="001138D7">
        <w:rPr>
          <w:rFonts w:ascii="Times New Roman" w:hAnsi="Times New Roman" w:cs="Times New Roman"/>
          <w:sz w:val="24"/>
          <w:szCs w:val="24"/>
        </w:rPr>
        <w:t xml:space="preserve"> процент</w:t>
      </w:r>
      <w:r>
        <w:rPr>
          <w:rFonts w:ascii="Times New Roman" w:hAnsi="Times New Roman" w:cs="Times New Roman"/>
          <w:sz w:val="24"/>
          <w:szCs w:val="24"/>
        </w:rPr>
        <w:t xml:space="preserve">ов </w:t>
      </w:r>
      <w:r w:rsidRPr="001138D7">
        <w:rPr>
          <w:rFonts w:ascii="Times New Roman" w:hAnsi="Times New Roman" w:cs="Times New Roman"/>
          <w:sz w:val="24"/>
          <w:szCs w:val="24"/>
        </w:rPr>
        <w:t xml:space="preserve">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w:t>
      </w:r>
      <w:proofErr w:type="gramStart"/>
      <w:r w:rsidRPr="001138D7">
        <w:rPr>
          <w:rFonts w:ascii="Times New Roman" w:hAnsi="Times New Roman" w:cs="Times New Roman"/>
          <w:sz w:val="24"/>
          <w:szCs w:val="24"/>
        </w:rPr>
        <w:t>который</w:t>
      </w:r>
      <w:proofErr w:type="gramEnd"/>
      <w:r w:rsidRPr="001138D7">
        <w:rPr>
          <w:rFonts w:ascii="Times New Roman" w:hAnsi="Times New Roman" w:cs="Times New Roman"/>
          <w:sz w:val="24"/>
          <w:szCs w:val="24"/>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roofErr w:type="gramStart"/>
      <w:r w:rsidRPr="001138D7">
        <w:rPr>
          <w:rFonts w:ascii="Times New Roman" w:hAnsi="Times New Roman" w:cs="Times New Roman"/>
          <w:sz w:val="24"/>
          <w:szCs w:val="24"/>
        </w:rPr>
        <w:t>.В</w:t>
      </w:r>
      <w:proofErr w:type="gramEnd"/>
      <w:r w:rsidRPr="001138D7">
        <w:rPr>
          <w:rFonts w:ascii="Times New Roman" w:hAnsi="Times New Roman" w:cs="Times New Roman"/>
          <w:sz w:val="24"/>
          <w:szCs w:val="24"/>
        </w:rPr>
        <w:t xml:space="preserve">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w:t>
      </w:r>
      <w:r w:rsidR="00447BF8">
        <w:rPr>
          <w:rFonts w:ascii="Times New Roman" w:hAnsi="Times New Roman" w:cs="Times New Roman"/>
          <w:sz w:val="24"/>
          <w:szCs w:val="24"/>
        </w:rPr>
        <w:t xml:space="preserve"> сферах жизни </w:t>
      </w:r>
      <w:proofErr w:type="gramStart"/>
      <w:r w:rsidR="00447BF8">
        <w:rPr>
          <w:rFonts w:ascii="Times New Roman" w:hAnsi="Times New Roman" w:cs="Times New Roman"/>
          <w:sz w:val="24"/>
          <w:szCs w:val="24"/>
        </w:rPr>
        <w:t>молодого</w:t>
      </w:r>
      <w:proofErr w:type="gramEnd"/>
      <w:r w:rsidR="00447BF8">
        <w:rPr>
          <w:rFonts w:ascii="Times New Roman" w:hAnsi="Times New Roman" w:cs="Times New Roman"/>
          <w:sz w:val="24"/>
          <w:szCs w:val="24"/>
        </w:rPr>
        <w:t xml:space="preserve"> человека</w:t>
      </w:r>
      <w:r w:rsidRPr="001138D7">
        <w:rPr>
          <w:rFonts w:ascii="Times New Roman" w:hAnsi="Times New Roman" w:cs="Times New Roman"/>
          <w:sz w:val="24"/>
          <w:szCs w:val="24"/>
        </w:rPr>
        <w:t>–гражданской,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Pr="00071FC4">
        <w:rPr>
          <w:rFonts w:ascii="Times New Roman" w:hAnsi="Times New Roman" w:cs="Times New Roman"/>
          <w:color w:val="000000"/>
          <w:sz w:val="24"/>
          <w:szCs w:val="24"/>
          <w:lang w:eastAsia="ru-RU"/>
        </w:rPr>
        <w:t xml:space="preserve">Физическая культура и массовый спорт являются </w:t>
      </w:r>
      <w:r w:rsidRPr="00071FC4">
        <w:rPr>
          <w:rFonts w:ascii="Times New Roman" w:hAnsi="Times New Roman" w:cs="Times New Roman"/>
          <w:color w:val="000000"/>
          <w:sz w:val="24"/>
          <w:szCs w:val="24"/>
          <w:lang w:eastAsia="ru-RU"/>
        </w:rPr>
        <w:lastRenderedPageBreak/>
        <w:t xml:space="preserve">наиболее универсальным способом физического оздоровления </w:t>
      </w:r>
      <w:r>
        <w:rPr>
          <w:rFonts w:ascii="Times New Roman" w:hAnsi="Times New Roman" w:cs="Times New Roman"/>
          <w:color w:val="000000"/>
          <w:sz w:val="24"/>
          <w:szCs w:val="24"/>
          <w:lang w:eastAsia="ru-RU"/>
        </w:rPr>
        <w:t xml:space="preserve">молодежи и в целом </w:t>
      </w:r>
      <w:r w:rsidRPr="00071FC4">
        <w:rPr>
          <w:rFonts w:ascii="Times New Roman" w:hAnsi="Times New Roman" w:cs="Times New Roman"/>
          <w:color w:val="000000"/>
          <w:sz w:val="24"/>
          <w:szCs w:val="24"/>
          <w:lang w:eastAsia="ru-RU"/>
        </w:rPr>
        <w:t>населения 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 области (далее –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w:t>
      </w:r>
      <w:r w:rsidRPr="00071FC4">
        <w:rPr>
          <w:rFonts w:ascii="Times New Roman" w:hAnsi="Times New Roman" w:cs="Times New Roman"/>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оздание основы для сохранения и улучшения физического и духовного здоровья граждан в значительной степени способствует достижению указанной цели</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жительства;возможность адаптации мероприятий муниципальной программы потребностям населения и, при необходимости, их корректировки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 xml:space="preserve">амыми популярными видами спорта в муниципальном образовании являются </w:t>
      </w:r>
      <w:r>
        <w:rPr>
          <w:rFonts w:ascii="Times New Roman" w:hAnsi="Times New Roman" w:cs="Times New Roman"/>
          <w:sz w:val="24"/>
          <w:szCs w:val="24"/>
          <w:lang w:eastAsia="ru-RU"/>
        </w:rPr>
        <w:t xml:space="preserve">волейбол, баскетбол, футбол, настольный теннис. </w:t>
      </w:r>
      <w:r w:rsidRPr="00071FC4">
        <w:rPr>
          <w:rFonts w:ascii="Times New Roman" w:hAnsi="Times New Roman" w:cs="Times New Roman"/>
          <w:sz w:val="24"/>
          <w:szCs w:val="24"/>
          <w:lang w:eastAsia="ru-RU"/>
        </w:rPr>
        <w:t xml:space="preserve">Ежегодно проводятся соревнования по вышеперечисленным видам спорта. На территории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функционирует спортивный зал в </w:t>
      </w:r>
      <w:proofErr w:type="spellStart"/>
      <w:r w:rsidR="00E62816">
        <w:rPr>
          <w:rFonts w:ascii="Times New Roman" w:hAnsi="Times New Roman" w:cs="Times New Roman"/>
          <w:sz w:val="24"/>
          <w:szCs w:val="24"/>
          <w:lang w:eastAsia="ru-RU"/>
        </w:rPr>
        <w:t>Ореховской</w:t>
      </w:r>
      <w:proofErr w:type="spellEnd"/>
      <w:r>
        <w:rPr>
          <w:rFonts w:ascii="Times New Roman" w:hAnsi="Times New Roman" w:cs="Times New Roman"/>
          <w:sz w:val="24"/>
          <w:szCs w:val="24"/>
          <w:lang w:eastAsia="ru-RU"/>
        </w:rPr>
        <w:t xml:space="preserve"> школе. </w:t>
      </w:r>
      <w:r w:rsidRPr="00071FC4">
        <w:rPr>
          <w:rFonts w:ascii="Times New Roman" w:hAnsi="Times New Roman" w:cs="Times New Roman"/>
          <w:sz w:val="24"/>
          <w:szCs w:val="2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 xml:space="preserve">ри реализации муниципальной программы необходимо учитывать возможные финансовые, социальные, управленческие и прочие риски.Важнейшими условиями успешной реализации муниципальной программы </w:t>
      </w:r>
      <w:r w:rsidRPr="00071FC4">
        <w:rPr>
          <w:rFonts w:ascii="Times New Roman" w:hAnsi="Times New Roman" w:cs="Times New Roman"/>
          <w:sz w:val="24"/>
          <w:szCs w:val="24"/>
          <w:lang w:eastAsia="ru-RU"/>
        </w:rPr>
        <w:lastRenderedPageBreak/>
        <w:t>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молодежи.Муниципальная программа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proofErr w:type="gramStart"/>
      <w:r w:rsidRPr="00071FC4">
        <w:rPr>
          <w:rFonts w:ascii="Times New Roman" w:hAnsi="Times New Roman" w:cs="Times New Roman"/>
          <w:sz w:val="24"/>
          <w:szCs w:val="24"/>
          <w:lang w:eastAsia="ru-RU"/>
        </w:rPr>
        <w:t>направлена</w:t>
      </w:r>
      <w:proofErr w:type="gramEnd"/>
      <w:r w:rsidRPr="00071FC4">
        <w:rPr>
          <w:rFonts w:ascii="Times New Roman" w:hAnsi="Times New Roman" w:cs="Times New Roman"/>
          <w:sz w:val="24"/>
          <w:szCs w:val="24"/>
          <w:lang w:eastAsia="ru-RU"/>
        </w:rPr>
        <w:t xml:space="preserve"> на повышение роли физической культуры и массового спорта в формировании здорового образа жизни населения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7D721C" w:rsidRDefault="002D0BC4" w:rsidP="002E4074">
      <w:pPr>
        <w:ind w:firstLine="284"/>
        <w:jc w:val="both"/>
        <w:rPr>
          <w:rFonts w:ascii="Times New Roman" w:hAnsi="Times New Roman" w:cs="Times New Roman"/>
          <w:sz w:val="24"/>
          <w:szCs w:val="24"/>
          <w:lang w:eastAsia="ru-RU"/>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направленныхна молодёжную политику</w:t>
      </w:r>
      <w:proofErr w:type="gramStart"/>
      <w:r w:rsidRPr="00012012">
        <w:rPr>
          <w:rFonts w:ascii="Times New Roman" w:hAnsi="Times New Roman" w:cs="Times New Roman"/>
          <w:sz w:val="24"/>
          <w:szCs w:val="24"/>
        </w:rPr>
        <w:t>.</w:t>
      </w:r>
      <w:proofErr w:type="gramEnd"/>
      <w:r w:rsidRPr="00012012">
        <w:rPr>
          <w:rFonts w:ascii="Times New Roman" w:hAnsi="Times New Roman" w:cs="Times New Roman"/>
          <w:sz w:val="24"/>
          <w:szCs w:val="24"/>
        </w:rPr>
        <w:t xml:space="preserve">- </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беспечение социализации и вовлечения молодежи в активную, социально значимуюобщественную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казавшейся в трудной жизненной ситуации;- воспитание и гражданско-патриотической, активной жизненной позиции, духовнойнравственности, чувства долга и ответственности</w:t>
      </w:r>
      <w:proofErr w:type="gramStart"/>
      <w:r w:rsidRPr="00012012">
        <w:rPr>
          <w:rFonts w:ascii="Times New Roman" w:hAnsi="Times New Roman" w:cs="Times New Roman"/>
          <w:sz w:val="24"/>
          <w:szCs w:val="24"/>
        </w:rPr>
        <w:t>.</w:t>
      </w:r>
      <w:r w:rsidRPr="00071FC4">
        <w:rPr>
          <w:rFonts w:ascii="Times New Roman" w:hAnsi="Times New Roman" w:cs="Times New Roman"/>
          <w:sz w:val="24"/>
          <w:szCs w:val="24"/>
          <w:lang w:eastAsia="ru-RU"/>
        </w:rPr>
        <w:t>У</w:t>
      </w:r>
      <w:proofErr w:type="gramEnd"/>
      <w:r w:rsidRPr="00071FC4">
        <w:rPr>
          <w:rFonts w:ascii="Times New Roman" w:hAnsi="Times New Roman" w:cs="Times New Roman"/>
          <w:sz w:val="24"/>
          <w:szCs w:val="24"/>
          <w:lang w:eastAsia="ru-RU"/>
        </w:rPr>
        <w:t xml:space="preserve">спешное развитие физической культуры и массового спорта имеет приоритетное значение для укрепления здоровья </w:t>
      </w:r>
      <w:r>
        <w:rPr>
          <w:rFonts w:ascii="Times New Roman" w:hAnsi="Times New Roman" w:cs="Times New Roman"/>
          <w:sz w:val="24"/>
          <w:szCs w:val="24"/>
          <w:lang w:eastAsia="ru-RU"/>
        </w:rPr>
        <w:t xml:space="preserve">молодежи и </w:t>
      </w:r>
      <w:r w:rsidRPr="00071FC4">
        <w:rPr>
          <w:rFonts w:ascii="Times New Roman" w:hAnsi="Times New Roman" w:cs="Times New Roman"/>
          <w:sz w:val="24"/>
          <w:szCs w:val="24"/>
          <w:lang w:eastAsia="ru-RU"/>
        </w:rPr>
        <w:t xml:space="preserve">жителей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Создание на территории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 соответствии с приоритетами муниципальной политики цели настоящей муниципальной программы формулируются следующим образом:создание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спортом;повышение роли физической </w:t>
      </w:r>
      <w:r w:rsidRPr="00071FC4">
        <w:rPr>
          <w:rFonts w:ascii="Times New Roman" w:hAnsi="Times New Roman" w:cs="Times New Roman"/>
          <w:sz w:val="24"/>
          <w:szCs w:val="24"/>
          <w:lang w:eastAsia="ru-RU"/>
        </w:rPr>
        <w:lastRenderedPageBreak/>
        <w:t>культуры и спорта в формировании здорового образа жизни населения муниципального образования</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EC70C9">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w:t>
      </w:r>
      <w:proofErr w:type="gramStart"/>
      <w:r w:rsidRPr="00EC70C9">
        <w:rPr>
          <w:rFonts w:ascii="Times New Roman" w:hAnsi="Times New Roman" w:cs="Times New Roman"/>
          <w:sz w:val="24"/>
          <w:szCs w:val="24"/>
          <w:lang w:eastAsia="ar-SA"/>
        </w:rPr>
        <w:t xml:space="preserve">организация работы по консультированию молодежи по интересующим вопросам;- </w:t>
      </w: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r>
        <w:rPr>
          <w:rFonts w:ascii="Times New Roman" w:hAnsi="Times New Roman" w:cs="Times New Roman"/>
          <w:sz w:val="24"/>
          <w:szCs w:val="24"/>
          <w:lang w:eastAsia="ar-SA"/>
        </w:rPr>
        <w:t xml:space="preserve"> - </w:t>
      </w:r>
      <w:r w:rsidRPr="00071FC4">
        <w:rPr>
          <w:rFonts w:ascii="Times New Roman" w:hAnsi="Times New Roman" w:cs="Times New Roman"/>
          <w:sz w:val="24"/>
          <w:szCs w:val="24"/>
          <w:lang w:eastAsia="ru-RU"/>
        </w:rPr>
        <w:t>физическое воспитание и формирован</w:t>
      </w:r>
      <w:r>
        <w:rPr>
          <w:rFonts w:ascii="Times New Roman" w:hAnsi="Times New Roman" w:cs="Times New Roman"/>
          <w:sz w:val="24"/>
          <w:szCs w:val="24"/>
          <w:lang w:eastAsia="ru-RU"/>
        </w:rPr>
        <w:t>ие здорового образа жизни дет</w:t>
      </w:r>
      <w:r w:rsidR="00447BF8">
        <w:rPr>
          <w:rFonts w:ascii="Times New Roman" w:hAnsi="Times New Roman" w:cs="Times New Roman"/>
          <w:sz w:val="24"/>
          <w:szCs w:val="24"/>
          <w:lang w:eastAsia="ru-RU"/>
        </w:rPr>
        <w:t xml:space="preserve">ей; </w:t>
      </w:r>
      <w:r>
        <w:rPr>
          <w:rFonts w:ascii="Times New Roman" w:hAnsi="Times New Roman" w:cs="Times New Roman"/>
          <w:sz w:val="24"/>
          <w:szCs w:val="24"/>
          <w:lang w:eastAsia="ru-RU"/>
        </w:rPr>
        <w:t xml:space="preserve"> - </w:t>
      </w: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w:t>
      </w:r>
      <w:proofErr w:type="gramEnd"/>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Муниципальная программа реализуется</w:t>
      </w:r>
      <w:r w:rsidR="004D7852">
        <w:rPr>
          <w:rFonts w:ascii="Times New Roman" w:hAnsi="Times New Roman" w:cs="Times New Roman"/>
          <w:sz w:val="24"/>
          <w:szCs w:val="24"/>
          <w:lang w:eastAsia="ru-RU"/>
        </w:rPr>
        <w:t xml:space="preserve"> в три </w:t>
      </w:r>
      <w:r>
        <w:rPr>
          <w:rFonts w:ascii="Times New Roman" w:hAnsi="Times New Roman" w:cs="Times New Roman"/>
          <w:sz w:val="24"/>
          <w:szCs w:val="24"/>
          <w:lang w:eastAsia="ru-RU"/>
        </w:rPr>
        <w:t>этап</w:t>
      </w:r>
      <w:r w:rsidR="004D7852">
        <w:rPr>
          <w:rFonts w:ascii="Times New Roman" w:hAnsi="Times New Roman" w:cs="Times New Roman"/>
          <w:sz w:val="24"/>
          <w:szCs w:val="24"/>
          <w:lang w:eastAsia="ru-RU"/>
        </w:rPr>
        <w:t xml:space="preserve">а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Pr>
          <w:rFonts w:ascii="Times New Roman" w:hAnsi="Times New Roman" w:cs="Times New Roman"/>
          <w:sz w:val="24"/>
          <w:szCs w:val="24"/>
          <w:lang w:eastAsia="ru-RU"/>
        </w:rPr>
        <w:t>.</w:t>
      </w:r>
    </w:p>
    <w:p w:rsidR="002D0BC4" w:rsidRPr="00071FC4" w:rsidRDefault="002D0BC4" w:rsidP="00E61395">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Сведения о показателях и индикаторах муниципальной программы</w:t>
      </w:r>
    </w:p>
    <w:p w:rsidR="002D0BC4" w:rsidRPr="00071FC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 xml:space="preserve">оказатели (индикаторы) реализации муниципальной программы:удельный вес населения муниципального образования, систематически занимающегося физической культурой и спортом;количество физкультурно-оздоровительных мероприятий.Перечень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обстоятельств.Система показателей (индикаторов) сформирована с учетом </w:t>
      </w:r>
      <w:proofErr w:type="gramStart"/>
      <w:r w:rsidRPr="00071FC4">
        <w:rPr>
          <w:rFonts w:ascii="Times New Roman" w:hAnsi="Times New Roman" w:cs="Times New Roman"/>
          <w:sz w:val="24"/>
          <w:szCs w:val="24"/>
          <w:lang w:eastAsia="ru-RU"/>
        </w:rPr>
        <w:t>обеспечения возможности подтверждения достижения цели</w:t>
      </w:r>
      <w:proofErr w:type="gramEnd"/>
      <w:r w:rsidRPr="00071FC4">
        <w:rPr>
          <w:rFonts w:ascii="Times New Roman" w:hAnsi="Times New Roman" w:cs="Times New Roman"/>
          <w:sz w:val="24"/>
          <w:szCs w:val="24"/>
          <w:lang w:eastAsia="ru-RU"/>
        </w:rPr>
        <w:t xml:space="preserve"> и решения задач Программы.</w:t>
      </w:r>
    </w:p>
    <w:p w:rsidR="002D0BC4" w:rsidRDefault="002D0BC4" w:rsidP="00447BF8">
      <w:pPr>
        <w:spacing w:before="100" w:beforeAutospacing="1" w:after="0" w:line="240" w:lineRule="auto"/>
        <w:ind w:firstLine="851"/>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IV. Обобщенная характеристика основных мероприятий муниципальной программы </w:t>
      </w:r>
    </w:p>
    <w:p w:rsidR="00447BF8" w:rsidRPr="00CD241D" w:rsidRDefault="00447BF8" w:rsidP="00447BF8">
      <w:pPr>
        <w:spacing w:before="100" w:beforeAutospacing="1" w:after="0" w:line="240" w:lineRule="auto"/>
        <w:ind w:firstLine="851"/>
        <w:jc w:val="center"/>
        <w:rPr>
          <w:rFonts w:ascii="Times New Roman" w:hAnsi="Times New Roman" w:cs="Times New Roman"/>
          <w:b/>
          <w:bCs/>
          <w:sz w:val="24"/>
          <w:szCs w:val="24"/>
          <w:lang w:eastAsia="ru-RU"/>
        </w:rPr>
      </w:pPr>
    </w:p>
    <w:p w:rsidR="002D0BC4" w:rsidRPr="00CD241D" w:rsidRDefault="002D0BC4" w:rsidP="002E4074">
      <w:pPr>
        <w:pStyle w:val="ConsPlusCell"/>
        <w:ind w:firstLine="708"/>
        <w:jc w:val="both"/>
        <w:rPr>
          <w:rFonts w:ascii="Times New Roman" w:hAnsi="Times New Roman" w:cs="Times New Roman"/>
          <w:sz w:val="24"/>
          <w:szCs w:val="24"/>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Pr>
          <w:rFonts w:ascii="Times New Roman" w:hAnsi="Times New Roman" w:cs="Times New Roman"/>
          <w:sz w:val="24"/>
          <w:szCs w:val="24"/>
        </w:rPr>
        <w:t xml:space="preserve">сферах работы с молодежью, </w:t>
      </w:r>
      <w:r w:rsidRPr="00071FC4">
        <w:rPr>
          <w:rFonts w:ascii="Times New Roman" w:hAnsi="Times New Roman" w:cs="Times New Roman"/>
          <w:sz w:val="24"/>
          <w:szCs w:val="24"/>
        </w:rPr>
        <w:t>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roofErr w:type="gramStart"/>
      <w:r w:rsidRPr="00071FC4">
        <w:rPr>
          <w:rFonts w:ascii="Times New Roman" w:hAnsi="Times New Roman" w:cs="Times New Roman"/>
          <w:sz w:val="24"/>
          <w:szCs w:val="24"/>
        </w:rPr>
        <w:t>.Д</w:t>
      </w:r>
      <w:proofErr w:type="gramEnd"/>
      <w:r w:rsidRPr="00071FC4">
        <w:rPr>
          <w:rFonts w:ascii="Times New Roman" w:hAnsi="Times New Roman" w:cs="Times New Roman"/>
          <w:sz w:val="24"/>
          <w:szCs w:val="24"/>
        </w:rPr>
        <w:t xml:space="preserve">остижение целей и решение задач муниципальной программы обеспечивается путем выполнения основных мероприятий </w:t>
      </w:r>
      <w:r>
        <w:rPr>
          <w:rFonts w:ascii="Times New Roman" w:hAnsi="Times New Roman" w:cs="Times New Roman"/>
          <w:sz w:val="24"/>
          <w:szCs w:val="24"/>
        </w:rPr>
        <w:t>муниципальной прог</w:t>
      </w:r>
      <w:r w:rsidR="00113B92">
        <w:rPr>
          <w:rFonts w:ascii="Times New Roman" w:hAnsi="Times New Roman" w:cs="Times New Roman"/>
          <w:sz w:val="24"/>
          <w:szCs w:val="24"/>
        </w:rPr>
        <w:t>раммы:</w:t>
      </w:r>
      <w:r>
        <w:rPr>
          <w:rFonts w:ascii="Times New Roman" w:hAnsi="Times New Roman" w:cs="Times New Roman"/>
          <w:sz w:val="24"/>
          <w:szCs w:val="24"/>
        </w:rPr>
        <w:t xml:space="preserve"> </w:t>
      </w:r>
      <w:r w:rsidRPr="00CD241D">
        <w:rPr>
          <w:rFonts w:ascii="Times New Roman" w:hAnsi="Times New Roman" w:cs="Times New Roman"/>
          <w:sz w:val="24"/>
          <w:szCs w:val="24"/>
          <w:lang w:eastAsia="ar-SA"/>
        </w:rPr>
        <w:t>- проведение воспитательной работы по пропаганде здорового о</w:t>
      </w:r>
      <w:r w:rsidR="00113B92">
        <w:rPr>
          <w:rFonts w:ascii="Times New Roman" w:hAnsi="Times New Roman" w:cs="Times New Roman"/>
          <w:sz w:val="24"/>
          <w:szCs w:val="24"/>
          <w:lang w:eastAsia="ar-SA"/>
        </w:rPr>
        <w:t xml:space="preserve">браза жизни среди молодежи; </w:t>
      </w: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Pr>
          <w:rFonts w:ascii="Times New Roman" w:hAnsi="Times New Roman" w:cs="Times New Roman"/>
          <w:sz w:val="24"/>
          <w:szCs w:val="24"/>
        </w:rPr>
        <w:t>, предупреждению наркотической зависимости;</w:t>
      </w:r>
    </w:p>
    <w:p w:rsidR="002D0BC4" w:rsidRDefault="002D0BC4" w:rsidP="002E4074">
      <w:pPr>
        <w:pStyle w:val="ConsPlusCell"/>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Pr>
          <w:rFonts w:ascii="Times New Roman" w:hAnsi="Times New Roman" w:cs="Times New Roman"/>
          <w:sz w:val="24"/>
          <w:szCs w:val="24"/>
          <w:lang w:eastAsia="ar-SA"/>
        </w:rPr>
        <w:t>;</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материально-техническое обеспечение спортивных мероприятий, приобретение инвентаря и оборудования.</w:t>
      </w:r>
    </w:p>
    <w:p w:rsidR="002D0BC4" w:rsidRDefault="002D0BC4" w:rsidP="002E4074">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Сведения о программных мероприятиях приведены в приложении №2 к муниципальной программе.</w:t>
      </w:r>
    </w:p>
    <w:p w:rsidR="002D0BC4" w:rsidRPr="00071FC4" w:rsidRDefault="002D0BC4" w:rsidP="00684F11">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 Ресурсное обеспечение реализации муниципальной программы </w:t>
      </w:r>
    </w:p>
    <w:p w:rsidR="002D0BC4" w:rsidRPr="002E407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w:t>
      </w:r>
      <w:r>
        <w:rPr>
          <w:rFonts w:ascii="Times New Roman" w:hAnsi="Times New Roman" w:cs="Times New Roman"/>
          <w:sz w:val="24"/>
          <w:szCs w:val="24"/>
          <w:lang w:eastAsia="ru-RU"/>
        </w:rPr>
        <w:t>ств местно</w:t>
      </w:r>
      <w:r w:rsidR="004D7852">
        <w:rPr>
          <w:rFonts w:ascii="Times New Roman" w:hAnsi="Times New Roman" w:cs="Times New Roman"/>
          <w:sz w:val="24"/>
          <w:szCs w:val="24"/>
          <w:lang w:eastAsia="ru-RU"/>
        </w:rPr>
        <w:t xml:space="preserve">го бюджета составит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113B92">
        <w:rPr>
          <w:rFonts w:ascii="Times New Roman" w:hAnsi="Times New Roman" w:cs="Times New Roman"/>
          <w:sz w:val="24"/>
          <w:szCs w:val="24"/>
          <w:lang w:eastAsia="ru-RU"/>
        </w:rPr>
        <w:t xml:space="preserve"> 2</w:t>
      </w:r>
      <w:r>
        <w:rPr>
          <w:rFonts w:ascii="Times New Roman" w:hAnsi="Times New Roman" w:cs="Times New Roman"/>
          <w:sz w:val="24"/>
          <w:szCs w:val="24"/>
          <w:lang w:eastAsia="ru-RU"/>
        </w:rPr>
        <w:t xml:space="preserve">000 рублей. </w:t>
      </w:r>
      <w:r w:rsidRPr="00071FC4">
        <w:rPr>
          <w:rFonts w:ascii="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roofErr w:type="gramStart"/>
      <w:r w:rsidRPr="00071FC4">
        <w:rPr>
          <w:rFonts w:ascii="Times New Roman" w:hAnsi="Times New Roman" w:cs="Times New Roman"/>
          <w:sz w:val="24"/>
          <w:szCs w:val="24"/>
          <w:lang w:eastAsia="ru-RU"/>
        </w:rPr>
        <w:t>.</w:t>
      </w:r>
      <w:r w:rsidRPr="002E4074">
        <w:rPr>
          <w:rFonts w:ascii="Times New Roman" w:hAnsi="Times New Roman" w:cs="Times New Roman"/>
          <w:sz w:val="24"/>
          <w:szCs w:val="24"/>
          <w:lang w:eastAsia="ru-RU"/>
        </w:rPr>
        <w:t>О</w:t>
      </w:r>
      <w:proofErr w:type="gramEnd"/>
      <w:r w:rsidRPr="002E4074">
        <w:rPr>
          <w:rFonts w:ascii="Times New Roman" w:hAnsi="Times New Roman" w:cs="Times New Roman"/>
          <w:sz w:val="24"/>
          <w:szCs w:val="24"/>
          <w:lang w:eastAsia="ru-RU"/>
        </w:rPr>
        <w:t>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D0BC4" w:rsidRDefault="002D0BC4" w:rsidP="002E4074">
      <w:pPr>
        <w:spacing w:before="100" w:beforeAutospacing="1"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V</w:t>
      </w:r>
      <w:r w:rsidRPr="00071FC4">
        <w:rPr>
          <w:rFonts w:ascii="Times New Roman" w:hAnsi="Times New Roman" w:cs="Times New Roman"/>
          <w:b/>
          <w:bCs/>
          <w:sz w:val="24"/>
          <w:szCs w:val="24"/>
          <w:lang w:eastAsia="ru-RU"/>
        </w:rPr>
        <w:t>I. Сведения об основных мерах правового регулирования в сфере реализации муниципальной программы</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контроль за</w:t>
      </w:r>
      <w:proofErr w:type="gramEnd"/>
      <w:r>
        <w:rPr>
          <w:rFonts w:ascii="Times New Roman" w:hAnsi="Times New Roman" w:cs="Times New Roman"/>
          <w:b/>
          <w:bCs/>
          <w:sz w:val="24"/>
          <w:szCs w:val="24"/>
          <w:lang w:eastAsia="ru-RU"/>
        </w:rPr>
        <w:t xml:space="preserve"> ходом выполнения программы</w:t>
      </w:r>
    </w:p>
    <w:p w:rsidR="002D0BC4" w:rsidRPr="002E4074" w:rsidRDefault="002D0BC4" w:rsidP="002E4074">
      <w:pPr>
        <w:spacing w:before="100" w:beforeAutospacing="1" w:after="0" w:line="240" w:lineRule="auto"/>
        <w:jc w:val="center"/>
        <w:rPr>
          <w:rFonts w:ascii="Times New Roman" w:hAnsi="Times New Roman" w:cs="Times New Roman"/>
          <w:b/>
          <w:bCs/>
          <w:sz w:val="24"/>
          <w:szCs w:val="24"/>
          <w:lang w:eastAsia="ru-RU"/>
        </w:rPr>
      </w:pPr>
    </w:p>
    <w:p w:rsidR="002D0BC4" w:rsidRPr="00071FC4" w:rsidRDefault="002D0BC4" w:rsidP="00A77900">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w:t>
      </w:r>
      <w:proofErr w:type="gramStart"/>
      <w:r w:rsidRPr="00071FC4">
        <w:rPr>
          <w:rFonts w:ascii="Times New Roman" w:hAnsi="Times New Roman" w:cs="Times New Roman"/>
          <w:sz w:val="24"/>
          <w:szCs w:val="24"/>
        </w:rPr>
        <w:t>.В</w:t>
      </w:r>
      <w:proofErr w:type="gramEnd"/>
      <w:r w:rsidRPr="00071FC4">
        <w:rPr>
          <w:rFonts w:ascii="Times New Roman" w:hAnsi="Times New Roman" w:cs="Times New Roman"/>
          <w:sz w:val="24"/>
          <w:szCs w:val="24"/>
        </w:rPr>
        <w:t xml:space="preserve">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447BF8">
        <w:rPr>
          <w:rFonts w:ascii="Times New Roman" w:hAnsi="Times New Roman" w:cs="Times New Roman"/>
          <w:sz w:val="24"/>
          <w:szCs w:val="24"/>
        </w:rPr>
        <w:t>Лачиновский</w:t>
      </w:r>
      <w:proofErr w:type="spellEnd"/>
      <w:r w:rsidRPr="00071FC4">
        <w:rPr>
          <w:rFonts w:ascii="Times New Roman" w:hAnsi="Times New Roman" w:cs="Times New Roman"/>
          <w:sz w:val="24"/>
          <w:szCs w:val="24"/>
        </w:rPr>
        <w:t xml:space="preserve"> сельсовет» </w:t>
      </w:r>
      <w:r>
        <w:rPr>
          <w:rFonts w:ascii="Times New Roman" w:hAnsi="Times New Roman" w:cs="Times New Roman"/>
          <w:sz w:val="24"/>
          <w:szCs w:val="24"/>
        </w:rPr>
        <w:t>Касторенского</w:t>
      </w:r>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proofErr w:type="gramStart"/>
      <w:r w:rsidRPr="00DC3D3B">
        <w:rPr>
          <w:rFonts w:ascii="Times New Roman" w:hAnsi="Times New Roman" w:cs="Times New Roman"/>
          <w:sz w:val="24"/>
          <w:szCs w:val="24"/>
        </w:rPr>
        <w:t>Контроль за</w:t>
      </w:r>
      <w:proofErr w:type="gramEnd"/>
      <w:r w:rsidRPr="00DC3D3B">
        <w:rPr>
          <w:rFonts w:ascii="Times New Roman" w:hAnsi="Times New Roman" w:cs="Times New Roman"/>
          <w:sz w:val="24"/>
          <w:szCs w:val="24"/>
        </w:rPr>
        <w:t xml:space="preserve"> и</w:t>
      </w:r>
      <w:r>
        <w:rPr>
          <w:rFonts w:ascii="Times New Roman" w:hAnsi="Times New Roman" w:cs="Times New Roman"/>
          <w:sz w:val="24"/>
          <w:szCs w:val="24"/>
        </w:rPr>
        <w:t>сполнением п</w:t>
      </w:r>
      <w:r w:rsidRPr="00DC3D3B">
        <w:rPr>
          <w:rFonts w:ascii="Times New Roman" w:hAnsi="Times New Roman" w:cs="Times New Roman"/>
          <w:sz w:val="24"/>
          <w:szCs w:val="24"/>
        </w:rPr>
        <w:t xml:space="preserve">рограммы осуществляет Администрация </w:t>
      </w:r>
      <w:r w:rsidR="00447BF8">
        <w:rPr>
          <w:rFonts w:ascii="Times New Roman" w:hAnsi="Times New Roman" w:cs="Times New Roman"/>
          <w:sz w:val="24"/>
          <w:szCs w:val="24"/>
        </w:rPr>
        <w:t>Лачиновского</w:t>
      </w:r>
      <w:r>
        <w:rPr>
          <w:rFonts w:ascii="Times New Roman" w:hAnsi="Times New Roman" w:cs="Times New Roman"/>
          <w:sz w:val="24"/>
          <w:szCs w:val="24"/>
        </w:rPr>
        <w:t xml:space="preserve">   сельсовета</w:t>
      </w:r>
      <w:r w:rsidR="00113B92">
        <w:rPr>
          <w:rFonts w:ascii="Times New Roman" w:hAnsi="Times New Roman" w:cs="Times New Roman"/>
          <w:sz w:val="24"/>
          <w:szCs w:val="24"/>
        </w:rPr>
        <w:t xml:space="preserve"> </w:t>
      </w:r>
      <w:r w:rsidRPr="00DC3D3B">
        <w:rPr>
          <w:rFonts w:ascii="Times New Roman" w:hAnsi="Times New Roman" w:cs="Times New Roman"/>
          <w:sz w:val="24"/>
          <w:szCs w:val="24"/>
        </w:rPr>
        <w:t>Касторенского района Курской области.</w:t>
      </w:r>
    </w:p>
    <w:p w:rsidR="002D0BC4" w:rsidRDefault="002D0BC4" w:rsidP="00D245FA">
      <w:pPr>
        <w:spacing w:before="100" w:beforeAutospacing="1" w:after="0" w:line="240" w:lineRule="auto"/>
        <w:ind w:firstLine="851"/>
        <w:jc w:val="center"/>
        <w:rPr>
          <w:rFonts w:ascii="Times New Roman" w:hAnsi="Times New Roman" w:cs="Times New Roman"/>
          <w:b/>
          <w:bCs/>
          <w:sz w:val="24"/>
          <w:szCs w:val="24"/>
          <w:lang w:eastAsia="ru-RU"/>
        </w:rPr>
      </w:pPr>
      <w:r w:rsidRPr="00504D1E">
        <w:rPr>
          <w:rFonts w:ascii="Times New Roman" w:hAnsi="Times New Roman" w:cs="Times New Roman"/>
          <w:b/>
          <w:bCs/>
          <w:sz w:val="24"/>
          <w:szCs w:val="24"/>
          <w:lang w:eastAsia="ru-RU"/>
        </w:rPr>
        <w:t xml:space="preserve">VII. Анализ рисков реализации муниципальнойпрограммы </w:t>
      </w:r>
      <w:r w:rsidRPr="00071FC4">
        <w:rPr>
          <w:rFonts w:ascii="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D0BC4" w:rsidRPr="00071FC4" w:rsidRDefault="002D0BC4" w:rsidP="00D245FA">
      <w:pPr>
        <w:spacing w:before="100" w:beforeAutospacing="1" w:after="0" w:line="240" w:lineRule="auto"/>
        <w:ind w:firstLine="851"/>
        <w:jc w:val="center"/>
        <w:rPr>
          <w:rFonts w:ascii="Times New Roman" w:hAnsi="Times New Roman" w:cs="Times New Roman"/>
          <w:sz w:val="24"/>
          <w:szCs w:val="24"/>
          <w:lang w:eastAsia="ru-RU"/>
        </w:rPr>
      </w:pPr>
    </w:p>
    <w:p w:rsidR="002D0BC4" w:rsidRDefault="002D0BC4" w:rsidP="002E4074">
      <w:pPr>
        <w:spacing w:after="0" w:line="240" w:lineRule="auto"/>
        <w:ind w:firstLine="851"/>
        <w:jc w:val="both"/>
        <w:rPr>
          <w:rFonts w:ascii="Times New Roman" w:hAnsi="Times New Roman" w:cs="Times New Roman"/>
          <w:b/>
          <w:bCs/>
          <w:sz w:val="24"/>
          <w:szCs w:val="24"/>
          <w:lang w:eastAsia="ru-RU"/>
        </w:rPr>
      </w:pPr>
      <w:r w:rsidRPr="00071FC4">
        <w:rPr>
          <w:rFonts w:ascii="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roofErr w:type="gramStart"/>
      <w:r w:rsidRPr="00071FC4">
        <w:rPr>
          <w:rFonts w:ascii="Times New Roman" w:hAnsi="Times New Roman" w:cs="Times New Roman"/>
          <w:sz w:val="24"/>
          <w:szCs w:val="24"/>
          <w:lang w:eastAsia="ru-RU"/>
        </w:rPr>
        <w:t>.К</w:t>
      </w:r>
      <w:proofErr w:type="gramEnd"/>
      <w:r w:rsidRPr="00071FC4">
        <w:rPr>
          <w:rFonts w:ascii="Times New Roman" w:hAnsi="Times New Roman" w:cs="Times New Roman"/>
          <w:sz w:val="24"/>
          <w:szCs w:val="24"/>
          <w:lang w:eastAsia="ru-RU"/>
        </w:rPr>
        <w:t xml:space="preserve">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w:t>
      </w:r>
      <w:proofErr w:type="gramStart"/>
      <w:r w:rsidRPr="00071FC4">
        <w:rPr>
          <w:rFonts w:ascii="Times New Roman" w:hAnsi="Times New Roman" w:cs="Times New Roman"/>
          <w:sz w:val="24"/>
          <w:szCs w:val="24"/>
          <w:lang w:eastAsia="ru-RU"/>
        </w:rPr>
        <w:t xml:space="preserve">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w:t>
      </w:r>
      <w:r w:rsidRPr="00071FC4">
        <w:rPr>
          <w:rFonts w:ascii="Times New Roman" w:hAnsi="Times New Roman" w:cs="Times New Roman"/>
          <w:sz w:val="24"/>
          <w:szCs w:val="24"/>
          <w:lang w:eastAsia="ru-RU"/>
        </w:rPr>
        <w:lastRenderedPageBreak/>
        <w:t xml:space="preserve">элементов органов местного самоуправления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реализации муниципальной программы;оптимизация ресурсного обеспечения и совершенствование деятельности участников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К рискам, неподдающимся управлению, относятся различные форс-мажорные обстоятельства.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071FC4">
        <w:rPr>
          <w:rFonts w:ascii="Times New Roman" w:hAnsi="Times New Roman" w:cs="Times New Roman"/>
          <w:sz w:val="24"/>
          <w:szCs w:val="24"/>
          <w:lang w:eastAsia="ru-RU"/>
        </w:rPr>
        <w:t>контроля за</w:t>
      </w:r>
      <w:proofErr w:type="gramEnd"/>
      <w:r w:rsidRPr="00071FC4">
        <w:rPr>
          <w:rFonts w:ascii="Times New Roman" w:hAnsi="Times New Roman" w:cs="Times New Roman"/>
          <w:sz w:val="24"/>
          <w:szCs w:val="24"/>
          <w:lang w:eastAsia="ru-RU"/>
        </w:rPr>
        <w:t xml:space="preserve"> реализацией муниципальной программы.</w:t>
      </w:r>
      <w:r w:rsidRPr="00071FC4">
        <w:rPr>
          <w:rFonts w:ascii="Times New Roman" w:hAnsi="Times New Roman" w:cs="Times New Roman"/>
          <w:b/>
          <w:bCs/>
          <w:sz w:val="24"/>
          <w:szCs w:val="24"/>
          <w:lang w:eastAsia="ru-RU"/>
        </w:rPr>
        <w:t> </w:t>
      </w:r>
    </w:p>
    <w:p w:rsidR="002D0BC4" w:rsidRDefault="002D0BC4" w:rsidP="00524958">
      <w:pPr>
        <w:spacing w:after="0" w:line="240" w:lineRule="auto"/>
        <w:ind w:firstLine="851"/>
        <w:rPr>
          <w:rFonts w:ascii="Times New Roman" w:hAnsi="Times New Roman" w:cs="Times New Roman"/>
          <w:b/>
          <w:bCs/>
          <w:sz w:val="24"/>
          <w:szCs w:val="24"/>
          <w:lang w:eastAsia="ru-RU"/>
        </w:rPr>
      </w:pPr>
    </w:p>
    <w:p w:rsidR="002D0BC4" w:rsidRPr="00106607" w:rsidRDefault="002D0BC4" w:rsidP="00AD40B6">
      <w:pPr>
        <w:pStyle w:val="ConsPlusNormal"/>
        <w:jc w:val="center"/>
        <w:outlineLvl w:val="1"/>
        <w:rPr>
          <w:rFonts w:ascii="Times New Roman" w:hAnsi="Times New Roman" w:cs="Times New Roman"/>
          <w:b/>
          <w:bCs/>
          <w:sz w:val="24"/>
          <w:szCs w:val="24"/>
        </w:rPr>
      </w:pPr>
      <w:r w:rsidRPr="00504D1E">
        <w:rPr>
          <w:rFonts w:ascii="Times New Roman" w:hAnsi="Times New Roman" w:cs="Times New Roman"/>
          <w:b/>
          <w:bCs/>
          <w:sz w:val="24"/>
          <w:szCs w:val="24"/>
        </w:rPr>
        <w:t>VIII</w:t>
      </w:r>
      <w:r w:rsidRPr="00DC3D3B">
        <w:rPr>
          <w:rFonts w:ascii="Times New Roman" w:hAnsi="Times New Roman" w:cs="Times New Roman"/>
          <w:sz w:val="24"/>
          <w:szCs w:val="24"/>
        </w:rPr>
        <w:t xml:space="preserve">. </w:t>
      </w:r>
      <w:r w:rsidRPr="00106607">
        <w:rPr>
          <w:rFonts w:ascii="Times New Roman" w:hAnsi="Times New Roman" w:cs="Times New Roman"/>
          <w:b/>
          <w:bCs/>
          <w:sz w:val="24"/>
          <w:szCs w:val="24"/>
        </w:rPr>
        <w:t>Оценка социально-экономической эффективности</w:t>
      </w:r>
    </w:p>
    <w:p w:rsidR="002D0BC4" w:rsidRPr="00106607" w:rsidRDefault="002D0BC4" w:rsidP="00AD40B6">
      <w:pPr>
        <w:pStyle w:val="ConsPlusNormal"/>
        <w:jc w:val="center"/>
        <w:rPr>
          <w:rFonts w:ascii="Times New Roman" w:hAnsi="Times New Roman" w:cs="Times New Roman"/>
          <w:b/>
          <w:bCs/>
          <w:sz w:val="24"/>
          <w:szCs w:val="24"/>
        </w:rPr>
      </w:pPr>
      <w:r w:rsidRPr="00106607">
        <w:rPr>
          <w:rFonts w:ascii="Times New Roman" w:hAnsi="Times New Roman" w:cs="Times New Roman"/>
          <w:b/>
          <w:bCs/>
          <w:sz w:val="24"/>
          <w:szCs w:val="24"/>
        </w:rPr>
        <w:t xml:space="preserve">реализации </w:t>
      </w:r>
      <w:r w:rsidRPr="00071FC4">
        <w:rPr>
          <w:rFonts w:ascii="Times New Roman" w:hAnsi="Times New Roman" w:cs="Times New Roman"/>
          <w:b/>
          <w:bCs/>
          <w:sz w:val="24"/>
          <w:szCs w:val="24"/>
        </w:rPr>
        <w:t>муниципальной программы</w:t>
      </w:r>
    </w:p>
    <w:p w:rsidR="002D0BC4" w:rsidRPr="00DC3D3B" w:rsidRDefault="002D0BC4" w:rsidP="00AD40B6">
      <w:pPr>
        <w:pStyle w:val="ConsPlusNormal"/>
        <w:ind w:firstLine="540"/>
        <w:jc w:val="both"/>
        <w:rPr>
          <w:rFonts w:ascii="Times New Roman" w:hAnsi="Times New Roman" w:cs="Times New Roman"/>
          <w:color w:val="FF6600"/>
          <w:sz w:val="24"/>
          <w:szCs w:val="24"/>
        </w:rPr>
      </w:pP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2D0BC4" w:rsidRDefault="002D0BC4"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Pr>
          <w:rFonts w:ascii="Times New Roman" w:hAnsi="Times New Roman" w:cs="Times New Roman"/>
          <w:sz w:val="24"/>
          <w:szCs w:val="24"/>
        </w:rPr>
        <w:t>.</w:t>
      </w:r>
    </w:p>
    <w:p w:rsidR="002D0BC4" w:rsidRPr="007D301A" w:rsidRDefault="002D0BC4" w:rsidP="007D301A">
      <w:pPr>
        <w:pStyle w:val="ConsPlusNormal"/>
        <w:ind w:firstLine="540"/>
        <w:jc w:val="both"/>
        <w:rPr>
          <w:rFonts w:ascii="Times New Roman" w:hAnsi="Times New Roman" w:cs="Times New Roman"/>
          <w:sz w:val="24"/>
          <w:szCs w:val="24"/>
        </w:rPr>
      </w:pPr>
    </w:p>
    <w:p w:rsidR="002D0BC4" w:rsidRPr="00071FC4" w:rsidRDefault="002D0BC4" w:rsidP="00524958">
      <w:pPr>
        <w:spacing w:after="0" w:line="240" w:lineRule="auto"/>
        <w:ind w:firstLine="851"/>
        <w:jc w:val="center"/>
        <w:rPr>
          <w:rFonts w:ascii="Times New Roman" w:hAnsi="Times New Roman" w:cs="Times New Roman"/>
          <w:sz w:val="24"/>
          <w:szCs w:val="24"/>
          <w:lang w:eastAsia="ru-RU"/>
        </w:rPr>
      </w:pPr>
      <w:r w:rsidRPr="00504D1E">
        <w:rPr>
          <w:rFonts w:ascii="Times New Roman" w:hAnsi="Times New Roman" w:cs="Times New Roman"/>
          <w:b/>
          <w:bCs/>
          <w:sz w:val="24"/>
          <w:szCs w:val="24"/>
          <w:lang w:eastAsia="ru-RU"/>
        </w:rPr>
        <w:t>I</w:t>
      </w:r>
      <w:r w:rsidRPr="00071FC4">
        <w:rPr>
          <w:rFonts w:ascii="Times New Roman" w:hAnsi="Times New Roman" w:cs="Times New Roman"/>
          <w:b/>
          <w:bCs/>
          <w:sz w:val="24"/>
          <w:szCs w:val="24"/>
          <w:lang w:eastAsia="ru-RU"/>
        </w:rPr>
        <w:t>X. Обоснование выделения подпрограммымуниципальной программы </w:t>
      </w:r>
    </w:p>
    <w:p w:rsidR="002D0BC4" w:rsidRPr="00071FC4" w:rsidRDefault="002D0BC4" w:rsidP="00504D1E">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 рамках муниципальной программы выделена одна подпрограмма</w:t>
      </w:r>
      <w:proofErr w:type="gramStart"/>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w:t>
      </w:r>
      <w:proofErr w:type="gramEnd"/>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242686">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r>
        <w:rPr>
          <w:rFonts w:ascii="Times New Roman" w:hAnsi="Times New Roman" w:cs="Times New Roman"/>
          <w:color w:val="000000"/>
          <w:sz w:val="24"/>
          <w:szCs w:val="24"/>
          <w:lang w:eastAsia="ru-RU"/>
        </w:rPr>
        <w:t xml:space="preserve"> Ц</w:t>
      </w:r>
      <w:r w:rsidRPr="00071FC4">
        <w:rPr>
          <w:rFonts w:ascii="Times New Roman" w:hAnsi="Times New Roman" w:cs="Times New Roman"/>
          <w:color w:val="000000"/>
          <w:sz w:val="24"/>
          <w:szCs w:val="24"/>
          <w:lang w:eastAsia="ru-RU"/>
        </w:rPr>
        <w:t xml:space="preserve">ели, задачи, мероприятия подпрограммы полностью охватывают весь комплекс направлений в сфере реализации муниципальной </w:t>
      </w:r>
      <w:proofErr w:type="gramStart"/>
      <w:r w:rsidRPr="00071FC4">
        <w:rPr>
          <w:rFonts w:ascii="Times New Roman" w:hAnsi="Times New Roman" w:cs="Times New Roman"/>
          <w:color w:val="000000"/>
          <w:sz w:val="24"/>
          <w:szCs w:val="24"/>
          <w:lang w:eastAsia="ru-RU"/>
        </w:rPr>
        <w:t>программы</w:t>
      </w:r>
      <w:proofErr w:type="gramEnd"/>
      <w:r w:rsidRPr="00071FC4">
        <w:rPr>
          <w:rFonts w:ascii="Times New Roman" w:hAnsi="Times New Roman" w:cs="Times New Roman"/>
          <w:color w:val="000000"/>
          <w:sz w:val="24"/>
          <w:szCs w:val="24"/>
          <w:lang w:eastAsia="ru-RU"/>
        </w:rPr>
        <w:t xml:space="preserve"> в рамках реализации включенной в муниципальную программу подпрограммы.</w:t>
      </w: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D914EE">
      <w:pPr>
        <w:spacing w:after="0" w:line="240" w:lineRule="auto"/>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lastRenderedPageBreak/>
        <w:t>Подпрограмма</w:t>
      </w:r>
      <w:r w:rsidR="00113B92">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«Повышение эффективности работы с молодежью, организация отдыха и оздоровление детей, молодёжи, развитие физической культуры и спорта»</w:t>
      </w:r>
    </w:p>
    <w:p w:rsidR="002D0BC4" w:rsidRDefault="002D0BC4" w:rsidP="00524958">
      <w:pPr>
        <w:spacing w:after="0" w:line="240" w:lineRule="auto"/>
        <w:jc w:val="center"/>
        <w:rPr>
          <w:rFonts w:ascii="Times New Roman" w:hAnsi="Times New Roman" w:cs="Times New Roman"/>
          <w:b/>
          <w:bCs/>
          <w:sz w:val="24"/>
          <w:szCs w:val="24"/>
          <w:lang w:eastAsia="ru-RU"/>
        </w:rPr>
      </w:pPr>
    </w:p>
    <w:p w:rsidR="002D0BC4" w:rsidRDefault="002D0BC4" w:rsidP="00524958">
      <w:pPr>
        <w:spacing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подпрограммы «Реализация муниципальной политики в сфере физической культуры и спорта »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p w:rsidR="00113B92" w:rsidRPr="00D245FA" w:rsidRDefault="00113B92" w:rsidP="00524958">
      <w:pPr>
        <w:spacing w:after="0" w:line="240" w:lineRule="auto"/>
        <w:jc w:val="center"/>
        <w:rPr>
          <w:rFonts w:ascii="Times New Roman" w:hAnsi="Times New Roman" w:cs="Times New Roman"/>
          <w:b/>
          <w:bCs/>
          <w:sz w:val="24"/>
          <w:szCs w:val="24"/>
          <w:lang w:eastAsia="ru-RU"/>
        </w:rPr>
      </w:pPr>
    </w:p>
    <w:tbl>
      <w:tblPr>
        <w:tblW w:w="10490" w:type="dxa"/>
        <w:tblInd w:w="2" w:type="dxa"/>
        <w:tblCellMar>
          <w:left w:w="0" w:type="dxa"/>
          <w:right w:w="0" w:type="dxa"/>
        </w:tblCellMar>
        <w:tblLook w:val="00A0"/>
      </w:tblPr>
      <w:tblGrid>
        <w:gridCol w:w="3402"/>
        <w:gridCol w:w="7088"/>
      </w:tblGrid>
      <w:tr w:rsidR="002D0BC4" w:rsidRPr="00274F0B">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7044A0"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7044A0">
              <w:rPr>
                <w:rFonts w:ascii="Times New Roman" w:hAnsi="Times New Roman" w:cs="Times New Roman"/>
                <w:sz w:val="24"/>
                <w:szCs w:val="24"/>
                <w:lang w:eastAsia="ru-RU"/>
              </w:rPr>
              <w:t>«Реализация муниципальной политики в сфе</w:t>
            </w:r>
            <w:r>
              <w:rPr>
                <w:rFonts w:ascii="Times New Roman" w:hAnsi="Times New Roman" w:cs="Times New Roman"/>
                <w:sz w:val="24"/>
                <w:szCs w:val="24"/>
                <w:lang w:eastAsia="ru-RU"/>
              </w:rPr>
              <w:t>ре физической культуры и спорта</w:t>
            </w:r>
            <w:r w:rsidRPr="007044A0">
              <w:rPr>
                <w:rFonts w:ascii="Times New Roman" w:hAnsi="Times New Roman" w:cs="Times New Roman"/>
                <w:sz w:val="24"/>
                <w:szCs w:val="24"/>
                <w:lang w:eastAsia="ru-RU"/>
              </w:rPr>
              <w:t>» муниципальной программы</w:t>
            </w:r>
            <w:proofErr w:type="gramStart"/>
            <w:r w:rsidRPr="007044A0">
              <w:rPr>
                <w:rFonts w:ascii="Times New Roman" w:hAnsi="Times New Roman" w:cs="Times New Roman"/>
                <w:sz w:val="24"/>
                <w:szCs w:val="24"/>
                <w:lang w:eastAsia="ru-RU"/>
              </w:rPr>
              <w:t>«</w:t>
            </w:r>
            <w:r w:rsidRPr="007044A0">
              <w:rPr>
                <w:rFonts w:ascii="Times New Roman" w:hAnsi="Times New Roman" w:cs="Times New Roman"/>
                <w:color w:val="000000"/>
                <w:sz w:val="24"/>
                <w:szCs w:val="24"/>
                <w:lang w:eastAsia="ru-RU"/>
              </w:rPr>
              <w:t>П</w:t>
            </w:r>
            <w:proofErr w:type="gramEnd"/>
            <w:r w:rsidRPr="007044A0">
              <w:rPr>
                <w:rFonts w:ascii="Times New Roman" w:hAnsi="Times New Roman" w:cs="Times New Roman"/>
                <w:color w:val="000000"/>
                <w:sz w:val="24"/>
                <w:szCs w:val="24"/>
                <w:lang w:eastAsia="ru-RU"/>
              </w:rPr>
              <w:t>овышение эффективности работы с молодежью, организация отдыха и оздоровление детей, молодежи,</w:t>
            </w:r>
            <w:r w:rsidRPr="007044A0">
              <w:rPr>
                <w:rFonts w:ascii="Times New Roman" w:hAnsi="Times New Roman" w:cs="Times New Roman"/>
                <w:sz w:val="24"/>
                <w:szCs w:val="24"/>
                <w:lang w:eastAsia="ru-RU"/>
              </w:rPr>
              <w:t xml:space="preserve"> развитие физической культуры и спорта»   </w:t>
            </w:r>
            <w:r>
              <w:rPr>
                <w:rFonts w:ascii="Times New Roman" w:hAnsi="Times New Roman" w:cs="Times New Roman"/>
                <w:sz w:val="24"/>
                <w:szCs w:val="24"/>
                <w:lang w:eastAsia="ru-RU"/>
              </w:rPr>
              <w:t>(далее – Подпрограмма)</w:t>
            </w:r>
          </w:p>
        </w:tc>
      </w:tr>
      <w:tr w:rsidR="002D0BC4" w:rsidRPr="00274F0B">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необходимых условий для реализации Программы</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D245FA">
            <w:pPr>
              <w:spacing w:before="100" w:beforeAutospacing="1" w:after="0"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обеспечение эффективного управления Программой</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запланированных результатов;формирование потребности здорового образа жизни у жителей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области;воспитание физически и нравственно здорового молодого поколения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Целевые индикаторы и показатели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муниципального образования «</w:t>
            </w:r>
            <w:proofErr w:type="spellStart"/>
            <w:r w:rsidR="00447BF8">
              <w:rPr>
                <w:rFonts w:ascii="Times New Roman" w:hAnsi="Times New Roman" w:cs="Times New Roman"/>
                <w:color w:val="000000"/>
                <w:sz w:val="24"/>
                <w:szCs w:val="24"/>
                <w:lang w:eastAsia="ru-RU"/>
              </w:rPr>
              <w:t>Лачиновский</w:t>
            </w:r>
            <w:proofErr w:type="spellEnd"/>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1F49D9">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бюджетных ассигнований на реализа</w:t>
            </w:r>
            <w:r w:rsidR="004D7852">
              <w:rPr>
                <w:rFonts w:ascii="Times New Roman" w:hAnsi="Times New Roman" w:cs="Times New Roman"/>
                <w:sz w:val="24"/>
                <w:szCs w:val="24"/>
                <w:lang w:eastAsia="ru-RU"/>
              </w:rPr>
              <w:t xml:space="preserve">цию   подпрограммы составляет </w:t>
            </w:r>
            <w:r w:rsidR="00113B92">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97347">
            <w:pPr>
              <w:spacing w:before="100" w:beforeAutospacing="1" w:after="0" w:line="240"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roofErr w:type="gramStart"/>
            <w:r w:rsidRPr="00071FC4">
              <w:rPr>
                <w:rFonts w:ascii="Times New Roman" w:hAnsi="Times New Roman" w:cs="Times New Roman"/>
                <w:sz w:val="24"/>
                <w:szCs w:val="24"/>
                <w:lang w:eastAsia="ru-RU"/>
              </w:rPr>
              <w:t>;ф</w:t>
            </w:r>
            <w:proofErr w:type="gramEnd"/>
            <w:r w:rsidRPr="00071FC4">
              <w:rPr>
                <w:rFonts w:ascii="Times New Roman" w:hAnsi="Times New Roman" w:cs="Times New Roman"/>
                <w:sz w:val="24"/>
                <w:szCs w:val="24"/>
                <w:lang w:eastAsia="ru-RU"/>
              </w:rPr>
              <w:t xml:space="preserve">ормирование у подрастающего 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Pr>
                <w:rFonts w:ascii="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2D0BC4" w:rsidRPr="00A47535" w:rsidRDefault="002D0BC4" w:rsidP="006D3E88">
      <w:pPr>
        <w:spacing w:after="0"/>
        <w:rPr>
          <w:rFonts w:ascii="Times New Roman" w:hAnsi="Times New Roman" w:cs="Times New Roman"/>
        </w:rPr>
      </w:pPr>
    </w:p>
    <w:p w:rsidR="002D0BC4" w:rsidRPr="00071FC4" w:rsidRDefault="002D0BC4" w:rsidP="006D3E88">
      <w:pPr>
        <w:shd w:val="clear" w:color="auto" w:fill="FFFFFF"/>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hAnsi="Times New Roman" w:cs="Times New Roman"/>
          <w:b/>
          <w:bCs/>
          <w:color w:val="000000"/>
          <w:sz w:val="24"/>
          <w:szCs w:val="24"/>
          <w:lang w:eastAsia="ru-RU"/>
        </w:rPr>
        <w:t>и прогнозе развития</w:t>
      </w:r>
    </w:p>
    <w:p w:rsidR="002D0BC4" w:rsidRPr="002E4074" w:rsidRDefault="002D0BC4" w:rsidP="006D3E88">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w:t>
      </w:r>
    </w:p>
    <w:p w:rsidR="002D0BC4" w:rsidRPr="00071FC4" w:rsidRDefault="002D0BC4" w:rsidP="006D3E88">
      <w:pPr>
        <w:spacing w:after="0" w:line="240" w:lineRule="auto"/>
        <w:ind w:firstLine="851"/>
        <w:jc w:val="both"/>
        <w:rPr>
          <w:rFonts w:ascii="Times New Roman" w:hAnsi="Times New Roman" w:cs="Times New Roman"/>
          <w:sz w:val="24"/>
          <w:szCs w:val="24"/>
          <w:lang w:eastAsia="ru-RU"/>
        </w:rPr>
      </w:pPr>
      <w:r w:rsidRPr="00E97347">
        <w:rPr>
          <w:rFonts w:ascii="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w:t>
      </w:r>
      <w:r w:rsidRPr="00E97347">
        <w:rPr>
          <w:rFonts w:ascii="Times New Roman" w:hAnsi="Times New Roman" w:cs="Times New Roman"/>
          <w:sz w:val="24"/>
          <w:szCs w:val="24"/>
          <w:lang w:eastAsia="ru-RU"/>
        </w:rPr>
        <w:lastRenderedPageBreak/>
        <w:t xml:space="preserve">Предусмотренные в рамках подпрограммы цели, задачи и мероприятия в комплексе наиболее полным образом </w:t>
      </w:r>
      <w:proofErr w:type="gramStart"/>
      <w:r w:rsidRPr="00E97347">
        <w:rPr>
          <w:rFonts w:ascii="Times New Roman" w:hAnsi="Times New Roman" w:cs="Times New Roman"/>
          <w:sz w:val="24"/>
          <w:szCs w:val="24"/>
          <w:lang w:eastAsia="ru-RU"/>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447BF8">
        <w:rPr>
          <w:rFonts w:ascii="Times New Roman" w:hAnsi="Times New Roman" w:cs="Times New Roman"/>
          <w:sz w:val="24"/>
          <w:szCs w:val="24"/>
          <w:lang w:eastAsia="ru-RU"/>
        </w:rPr>
        <w:t>Лачиновского</w:t>
      </w:r>
      <w:r w:rsidRPr="00E97347">
        <w:rPr>
          <w:rFonts w:ascii="Times New Roman" w:hAnsi="Times New Roman" w:cs="Times New Roman"/>
          <w:sz w:val="24"/>
          <w:szCs w:val="24"/>
          <w:lang w:eastAsia="ru-RU"/>
        </w:rPr>
        <w:t xml:space="preserve"> сельсовета и в максимальной степени</w:t>
      </w:r>
      <w:proofErr w:type="gramEnd"/>
      <w:r w:rsidRPr="00E97347">
        <w:rPr>
          <w:rFonts w:ascii="Times New Roman" w:hAnsi="Times New Roman" w:cs="Times New Roman"/>
          <w:sz w:val="24"/>
          <w:szCs w:val="24"/>
          <w:lang w:eastAsia="ru-RU"/>
        </w:rPr>
        <w:t xml:space="preserve"> будут способствовать достижению целей и конечных результатов муниципальной программы.</w:t>
      </w:r>
    </w:p>
    <w:p w:rsidR="002D0BC4" w:rsidRPr="00071FC4" w:rsidRDefault="002D0BC4" w:rsidP="00D245FA">
      <w:pPr>
        <w:shd w:val="clear" w:color="auto" w:fill="FFFFFF"/>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оля достигнутых целевых показателей (индикаторов) муниципальной программы к общему количеству целевых пока</w:t>
      </w:r>
      <w:r w:rsidR="00242686">
        <w:rPr>
          <w:rFonts w:ascii="Times New Roman" w:hAnsi="Times New Roman" w:cs="Times New Roman"/>
          <w:sz w:val="24"/>
          <w:szCs w:val="24"/>
          <w:lang w:eastAsia="ru-RU"/>
        </w:rPr>
        <w:t xml:space="preserve">зателей (индикаторов). </w:t>
      </w:r>
      <w:r w:rsidRPr="00071FC4">
        <w:rPr>
          <w:rFonts w:ascii="Times New Roman" w:hAnsi="Times New Roman" w:cs="Times New Roman"/>
          <w:sz w:val="24"/>
          <w:szCs w:val="24"/>
          <w:lang w:eastAsia="ru-RU"/>
        </w:rPr>
        <w:t>Данный показатель рассчитывается в процентах</w:t>
      </w:r>
      <w:proofErr w:type="gramStart"/>
      <w:r w:rsidRPr="00071FC4">
        <w:rPr>
          <w:rFonts w:ascii="Times New Roman" w:hAnsi="Times New Roman" w:cs="Times New Roman"/>
          <w:sz w:val="24"/>
          <w:szCs w:val="24"/>
          <w:lang w:eastAsia="ru-RU"/>
        </w:rPr>
        <w:t xml:space="preserve"> (%) </w:t>
      </w:r>
      <w:proofErr w:type="gramEnd"/>
      <w:r w:rsidRPr="00071FC4">
        <w:rPr>
          <w:rFonts w:ascii="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hAnsi="Times New Roman" w:cs="Times New Roman"/>
          <w:color w:val="000000"/>
          <w:sz w:val="24"/>
          <w:szCs w:val="24"/>
          <w:lang w:eastAsia="ru-RU"/>
        </w:rPr>
        <w:t>приложении № 1</w:t>
      </w:r>
      <w:r w:rsidRPr="00071FC4">
        <w:rPr>
          <w:rFonts w:ascii="Times New Roman" w:hAnsi="Times New Roman" w:cs="Times New Roman"/>
          <w:sz w:val="24"/>
          <w:szCs w:val="24"/>
          <w:lang w:eastAsia="ru-RU"/>
        </w:rPr>
        <w:t xml:space="preserve"> к муниципальной программе.</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Характеристика основных мероприятий Подпрограммы </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IV. Характеристика мер государственного</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регулирования</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в сфере реализации Подпрограммы </w:t>
      </w:r>
    </w:p>
    <w:p w:rsidR="002D0BC4" w:rsidRPr="00071FC4" w:rsidRDefault="002D0BC4" w:rsidP="008D07D1">
      <w:pPr>
        <w:spacing w:before="100" w:beforeAutospacing="1" w:after="100" w:afterAutospacing="1" w:line="240" w:lineRule="auto"/>
        <w:ind w:firstLine="567"/>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Муниципальные задания в рамках Подпрограммы не предусмотрены.</w:t>
      </w:r>
      <w:r w:rsidRPr="00071FC4">
        <w:rPr>
          <w:rFonts w:ascii="Times New Roman" w:hAnsi="Times New Roman" w:cs="Times New Roman"/>
          <w:b/>
          <w:bCs/>
          <w:sz w:val="24"/>
          <w:szCs w:val="24"/>
          <w:lang w:eastAsia="ru-RU"/>
        </w:rPr>
        <w:t>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VI. Характеристика основных мероприятий, реализуемых муниципальным образованием</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Администрацией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D0BC4" w:rsidRPr="00071FC4" w:rsidRDefault="002D0BC4" w:rsidP="008D07D1">
      <w:pPr>
        <w:spacing w:before="100" w:beforeAutospacing="1" w:after="100" w:afterAutospacing="1"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hAnsi="Times New Roman" w:cs="Times New Roman"/>
          <w:sz w:val="24"/>
          <w:szCs w:val="24"/>
          <w:lang w:eastAsia="ru-RU"/>
        </w:rPr>
        <w:t> </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 xml:space="preserve">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w:t>
      </w:r>
      <w:proofErr w:type="gramStart"/>
      <w:r w:rsidRPr="00071FC4">
        <w:rPr>
          <w:rFonts w:ascii="Times New Roman" w:hAnsi="Times New Roman" w:cs="Times New Roman"/>
          <w:sz w:val="24"/>
          <w:szCs w:val="24"/>
          <w:lang w:eastAsia="ru-RU"/>
        </w:rPr>
        <w:t>финансовый</w:t>
      </w:r>
      <w:proofErr w:type="gramEnd"/>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Общий объем финансирования Подпрограммы за счет сред</w:t>
      </w:r>
      <w:r>
        <w:rPr>
          <w:rFonts w:ascii="Times New Roman" w:hAnsi="Times New Roman" w:cs="Times New Roman"/>
          <w:sz w:val="24"/>
          <w:szCs w:val="24"/>
          <w:lang w:eastAsia="ru-RU"/>
        </w:rPr>
        <w:t>ств м</w:t>
      </w:r>
      <w:r w:rsidR="004D7852">
        <w:rPr>
          <w:rFonts w:ascii="Times New Roman" w:hAnsi="Times New Roman" w:cs="Times New Roman"/>
          <w:sz w:val="24"/>
          <w:szCs w:val="24"/>
          <w:lang w:eastAsia="ru-RU"/>
        </w:rPr>
        <w:t xml:space="preserve">естного бюджета составит  в </w:t>
      </w:r>
      <w:r w:rsidR="00104C7A">
        <w:rPr>
          <w:rFonts w:ascii="Times New Roman" w:hAnsi="Times New Roman" w:cs="Times New Roman"/>
          <w:sz w:val="24"/>
          <w:szCs w:val="24"/>
          <w:lang w:eastAsia="ru-RU"/>
        </w:rPr>
        <w:t>2024-2026</w:t>
      </w:r>
      <w:r w:rsidR="00113B92">
        <w:rPr>
          <w:rFonts w:ascii="Times New Roman" w:hAnsi="Times New Roman" w:cs="Times New Roman"/>
          <w:sz w:val="24"/>
          <w:szCs w:val="24"/>
          <w:lang w:eastAsia="ru-RU"/>
        </w:rPr>
        <w:t xml:space="preserve"> годы 2</w:t>
      </w:r>
      <w:r w:rsidRPr="00071FC4">
        <w:rPr>
          <w:rFonts w:ascii="Times New Roman" w:hAnsi="Times New Roman" w:cs="Times New Roman"/>
          <w:sz w:val="24"/>
          <w:szCs w:val="24"/>
          <w:lang w:eastAsia="ru-RU"/>
        </w:rPr>
        <w:t>000 рублей</w:t>
      </w:r>
      <w:r>
        <w:rPr>
          <w:rFonts w:ascii="Times New Roman" w:hAnsi="Times New Roman" w:cs="Times New Roman"/>
          <w:sz w:val="24"/>
          <w:szCs w:val="24"/>
          <w:lang w:eastAsia="ru-RU"/>
        </w:rPr>
        <w:t>.</w:t>
      </w:r>
    </w:p>
    <w:p w:rsidR="002D0BC4" w:rsidRPr="00FE005F" w:rsidRDefault="00CA7B4B" w:rsidP="002E4074">
      <w:pPr>
        <w:spacing w:after="0" w:line="240" w:lineRule="auto"/>
        <w:ind w:firstLine="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447BF8">
        <w:rPr>
          <w:rFonts w:ascii="Times New Roman" w:hAnsi="Times New Roman" w:cs="Times New Roman"/>
          <w:sz w:val="24"/>
          <w:szCs w:val="24"/>
          <w:lang w:eastAsia="ru-RU"/>
        </w:rPr>
        <w:t>Лачиновского</w:t>
      </w:r>
      <w:r w:rsidR="002D0BC4" w:rsidRPr="00FE005F">
        <w:rPr>
          <w:rFonts w:ascii="Times New Roman" w:hAnsi="Times New Roman" w:cs="Times New Roman"/>
          <w:sz w:val="24"/>
          <w:szCs w:val="24"/>
          <w:lang w:eastAsia="ru-RU"/>
        </w:rPr>
        <w:t xml:space="preserve"> сельсовета Касторенского района Курской области о местном бюджете на очередной финансовый год.</w:t>
      </w:r>
    </w:p>
    <w:p w:rsidR="002D0BC4" w:rsidRPr="00071FC4" w:rsidRDefault="00CA7B4B" w:rsidP="00CA7B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071FC4">
        <w:rPr>
          <w:rFonts w:ascii="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предотвращению.Правовые риски связаны с изменением федерального, регионального законодательства, </w:t>
      </w:r>
      <w:r w:rsidRPr="00071FC4">
        <w:rPr>
          <w:rFonts w:ascii="Times New Roman" w:hAnsi="Times New Roman" w:cs="Times New Roman"/>
          <w:sz w:val="24"/>
          <w:szCs w:val="24"/>
          <w:lang w:eastAsia="ru-RU"/>
        </w:rPr>
        <w:lastRenderedPageBreak/>
        <w:t>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D0BC4" w:rsidRPr="00071FC4" w:rsidRDefault="002D0BC4" w:rsidP="002E4074">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F49D9" w:rsidRDefault="001F49D9"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Pr="00071FC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381C64" w:rsidP="00381C6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1</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F037C6">
      <w:pPr>
        <w:spacing w:before="100" w:beforeAutospacing="1" w:after="100" w:afterAutospacing="1" w:line="240" w:lineRule="auto"/>
        <w:ind w:firstLine="7655"/>
        <w:jc w:val="center"/>
        <w:rPr>
          <w:rFonts w:ascii="Times New Roman" w:hAnsi="Times New Roman" w:cs="Times New Roman"/>
          <w:sz w:val="24"/>
          <w:szCs w:val="24"/>
          <w:lang w:eastAsia="ru-RU"/>
        </w:rPr>
      </w:pP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Сведения</w:t>
      </w:r>
      <w:r w:rsidRPr="00071FC4">
        <w:rPr>
          <w:rFonts w:ascii="Times New Roman" w:hAnsi="Times New Roman" w:cs="Times New Roman"/>
          <w:b/>
          <w:bCs/>
          <w:sz w:val="24"/>
          <w:szCs w:val="24"/>
          <w:lang w:eastAsia="ru-RU"/>
        </w:rPr>
        <w:br/>
        <w:t>о показателях (индикаторах) муниципальной программы муниципального образования «</w:t>
      </w:r>
      <w:proofErr w:type="spellStart"/>
      <w:r w:rsidR="00447BF8">
        <w:rPr>
          <w:rFonts w:ascii="Times New Roman" w:hAnsi="Times New Roman" w:cs="Times New Roman"/>
          <w:b/>
          <w:bCs/>
          <w:sz w:val="24"/>
          <w:szCs w:val="24"/>
          <w:lang w:eastAsia="ru-RU"/>
        </w:rPr>
        <w:t>Лачиновский</w:t>
      </w:r>
      <w:proofErr w:type="spellEnd"/>
      <w:r w:rsidRPr="00071FC4">
        <w:rPr>
          <w:rFonts w:ascii="Times New Roman" w:hAnsi="Times New Roman" w:cs="Times New Roman"/>
          <w:b/>
          <w:bCs/>
          <w:sz w:val="24"/>
          <w:szCs w:val="24"/>
          <w:lang w:eastAsia="ru-RU"/>
        </w:rPr>
        <w:t xml:space="preserve"> сельсовет» </w:t>
      </w:r>
      <w:r>
        <w:rPr>
          <w:rFonts w:ascii="Times New Roman" w:hAnsi="Times New Roman" w:cs="Times New Roman"/>
          <w:b/>
          <w:bCs/>
          <w:sz w:val="24"/>
          <w:szCs w:val="24"/>
          <w:lang w:eastAsia="ru-RU"/>
        </w:rPr>
        <w:t>Касторенского</w:t>
      </w:r>
      <w:r w:rsidRPr="00071FC4">
        <w:rPr>
          <w:rFonts w:ascii="Times New Roman" w:hAnsi="Times New Roman" w:cs="Times New Roman"/>
          <w:b/>
          <w:bCs/>
          <w:sz w:val="24"/>
          <w:szCs w:val="24"/>
          <w:lang w:eastAsia="ru-RU"/>
        </w:rPr>
        <w:t xml:space="preserve"> района Курской области </w:t>
      </w:r>
      <w:r w:rsidRPr="00071FC4">
        <w:rPr>
          <w:rFonts w:ascii="Times New Roman" w:hAnsi="Times New Roman" w:cs="Times New Roman"/>
          <w:b/>
          <w:bCs/>
          <w:color w:val="000000"/>
          <w:sz w:val="24"/>
          <w:szCs w:val="24"/>
          <w:lang w:eastAsia="ru-RU"/>
        </w:rPr>
        <w:t xml:space="preserve">«Повышение эффективности работы с молодежью, организация отдыха и оздоровление детей, молодежи, развитие физической культуры и спорта» </w:t>
      </w:r>
      <w:r w:rsidRPr="00071FC4">
        <w:rPr>
          <w:rFonts w:ascii="Times New Roman" w:hAnsi="Times New Roman" w:cs="Times New Roman"/>
          <w:b/>
          <w:bCs/>
          <w:sz w:val="24"/>
          <w:szCs w:val="24"/>
          <w:lang w:eastAsia="ru-RU"/>
        </w:rPr>
        <w:t>иее подпрограммы и их значениях</w:t>
      </w:r>
    </w:p>
    <w:tbl>
      <w:tblPr>
        <w:tblpPr w:leftFromText="180" w:rightFromText="180" w:vertAnchor="text"/>
        <w:tblW w:w="4960" w:type="pct"/>
        <w:tblLayout w:type="fixed"/>
        <w:tblCellMar>
          <w:left w:w="0" w:type="dxa"/>
          <w:right w:w="0" w:type="dxa"/>
        </w:tblCellMar>
        <w:tblLook w:val="00A0"/>
      </w:tblPr>
      <w:tblGrid>
        <w:gridCol w:w="492"/>
        <w:gridCol w:w="4535"/>
        <w:gridCol w:w="1251"/>
        <w:gridCol w:w="1007"/>
        <w:gridCol w:w="885"/>
        <w:gridCol w:w="1100"/>
      </w:tblGrid>
      <w:tr w:rsidR="002D0BC4" w:rsidRPr="00274F0B" w:rsidTr="007D1853">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proofErr w:type="gramStart"/>
            <w:r w:rsidRPr="00515C92">
              <w:rPr>
                <w:rFonts w:ascii="Times New Roman" w:hAnsi="Times New Roman" w:cs="Times New Roman"/>
                <w:sz w:val="24"/>
                <w:szCs w:val="24"/>
                <w:lang w:eastAsia="ru-RU"/>
              </w:rPr>
              <w:t>п</w:t>
            </w:r>
            <w:proofErr w:type="gramEnd"/>
            <w:r w:rsidRPr="00515C92">
              <w:rPr>
                <w:rFonts w:ascii="Times New Roman" w:hAnsi="Times New Roman" w:cs="Times New Roman"/>
                <w:sz w:val="24"/>
                <w:szCs w:val="24"/>
                <w:lang w:eastAsia="ru-RU"/>
              </w:rPr>
              <w:t>/п</w:t>
            </w:r>
          </w:p>
        </w:tc>
        <w:tc>
          <w:tcPr>
            <w:tcW w:w="5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xml:space="preserve">Наименование </w:t>
            </w:r>
            <w:r w:rsidRPr="00515C92">
              <w:rPr>
                <w:rFonts w:ascii="Times New Roman" w:hAnsi="Times New Roman" w:cs="Times New Roman"/>
                <w:sz w:val="24"/>
                <w:szCs w:val="24"/>
                <w:lang w:eastAsia="ru-RU"/>
              </w:rPr>
              <w:br/>
              <w:t>показателя</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Единица измерения</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Значение показателя по годам</w:t>
            </w:r>
          </w:p>
        </w:tc>
      </w:tr>
      <w:tr w:rsidR="007D1853" w:rsidRPr="00274F0B" w:rsidTr="007D1853">
        <w:trPr>
          <w:trHeight w:val="674"/>
        </w:trPr>
        <w:tc>
          <w:tcPr>
            <w:tcW w:w="534" w:type="dxa"/>
            <w:vMerge/>
            <w:tcBorders>
              <w:top w:val="single" w:sz="8" w:space="0" w:color="auto"/>
              <w:left w:val="single" w:sz="8" w:space="0" w:color="auto"/>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5244"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418"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D1853" w:rsidRPr="00515C92" w:rsidRDefault="00D044F9"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202</w:t>
            </w:r>
            <w:r w:rsidR="00104C7A">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5</w:t>
            </w:r>
          </w:p>
        </w:tc>
        <w:tc>
          <w:tcPr>
            <w:tcW w:w="1276" w:type="dxa"/>
            <w:tcBorders>
              <w:top w:val="nil"/>
              <w:left w:val="single" w:sz="4" w:space="0" w:color="auto"/>
              <w:bottom w:val="single" w:sz="8" w:space="0" w:color="auto"/>
              <w:right w:val="single" w:sz="8" w:space="0" w:color="auto"/>
            </w:tcBorders>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1F49D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6</w:t>
            </w:r>
          </w:p>
        </w:tc>
      </w:tr>
    </w:tbl>
    <w:p w:rsidR="006B16CB" w:rsidRPr="006B16CB" w:rsidRDefault="006B16CB" w:rsidP="006B16CB">
      <w:pPr>
        <w:spacing w:after="0"/>
        <w:rPr>
          <w:vanish/>
        </w:rPr>
      </w:pPr>
    </w:p>
    <w:tbl>
      <w:tblPr>
        <w:tblW w:w="10598" w:type="dxa"/>
        <w:tblInd w:w="2" w:type="dxa"/>
        <w:tblLayout w:type="fixed"/>
        <w:tblCellMar>
          <w:left w:w="0" w:type="dxa"/>
          <w:right w:w="0" w:type="dxa"/>
        </w:tblCellMar>
        <w:tblLook w:val="00A0"/>
      </w:tblPr>
      <w:tblGrid>
        <w:gridCol w:w="524"/>
        <w:gridCol w:w="5254"/>
        <w:gridCol w:w="1418"/>
        <w:gridCol w:w="1132"/>
        <w:gridCol w:w="992"/>
        <w:gridCol w:w="1278"/>
      </w:tblGrid>
      <w:tr w:rsidR="002D0BC4" w:rsidRPr="00274F0B" w:rsidTr="007D1853">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1</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3</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4</w:t>
            </w:r>
          </w:p>
        </w:tc>
        <w:tc>
          <w:tcPr>
            <w:tcW w:w="22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5</w:t>
            </w:r>
            <w:r w:rsidR="007D1853">
              <w:rPr>
                <w:rFonts w:ascii="Times New Roman" w:hAnsi="Times New Roman" w:cs="Times New Roman"/>
                <w:sz w:val="24"/>
                <w:szCs w:val="24"/>
                <w:lang w:eastAsia="ru-RU"/>
              </w:rPr>
              <w:t xml:space="preserve">       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proofErr w:type="gramStart"/>
            <w:r w:rsidRPr="00071FC4">
              <w:rPr>
                <w:rFonts w:ascii="Times New Roman" w:hAnsi="Times New Roman" w:cs="Times New Roman"/>
                <w:sz w:val="24"/>
                <w:szCs w:val="24"/>
                <w:lang w:eastAsia="ru-RU"/>
              </w:rPr>
              <w:t>Удельный вес населениямуниципального образования систематически занимающегося физической культурой и спортом</w:t>
            </w:r>
            <w:r>
              <w:rPr>
                <w:rFonts w:ascii="Times New Roman" w:hAnsi="Times New Roman" w:cs="Times New Roman"/>
                <w:sz w:val="24"/>
                <w:szCs w:val="24"/>
                <w:lang w:eastAsia="ru-RU"/>
              </w:rPr>
              <w:t>, принимающих участие в воспитательных, патриотических мероприятиях</w:t>
            </w:r>
            <w:proofErr w:type="gramEnd"/>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6B16CB"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Pr="00071FC4" w:rsidRDefault="006B16CB" w:rsidP="006B16CB">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Количество </w:t>
            </w:r>
            <w:r>
              <w:rPr>
                <w:rFonts w:ascii="Times New Roman" w:hAnsi="Times New Roman" w:cs="Times New Roman"/>
                <w:sz w:val="24"/>
                <w:szCs w:val="24"/>
                <w:lang w:eastAsia="ru-RU"/>
              </w:rPr>
              <w:t xml:space="preserve">воспитательных, патриотических, </w:t>
            </w:r>
            <w:r w:rsidRPr="00071FC4">
              <w:rPr>
                <w:rFonts w:ascii="Times New Roman" w:hAnsi="Times New Roman" w:cs="Times New Roman"/>
                <w:sz w:val="24"/>
                <w:szCs w:val="24"/>
                <w:lang w:eastAsia="ru-RU"/>
              </w:rPr>
              <w:t>физкультурно-оздоровительных мероприятий</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единиц</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278" w:type="dxa"/>
            <w:tcBorders>
              <w:top w:val="nil"/>
              <w:left w:val="single" w:sz="4" w:space="0" w:color="auto"/>
              <w:bottom w:val="single" w:sz="8" w:space="0" w:color="auto"/>
              <w:right w:val="single" w:sz="8" w:space="0" w:color="auto"/>
            </w:tcBorders>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7D1853" w:rsidRPr="00274F0B" w:rsidTr="007D1853">
        <w:tc>
          <w:tcPr>
            <w:tcW w:w="9320"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7D1853" w:rsidRPr="00524958" w:rsidRDefault="007D1853" w:rsidP="00524958">
            <w:pPr>
              <w:spacing w:before="100" w:beforeAutospacing="1" w:after="100" w:afterAutospacing="1" w:line="240" w:lineRule="auto"/>
              <w:jc w:val="center"/>
              <w:rPr>
                <w:rFonts w:ascii="Times New Roman" w:hAnsi="Times New Roman" w:cs="Times New Roman"/>
                <w:sz w:val="24"/>
                <w:szCs w:val="24"/>
                <w:lang w:eastAsia="ru-RU"/>
              </w:rPr>
            </w:pPr>
            <w:r w:rsidRPr="00524958">
              <w:rPr>
                <w:rFonts w:ascii="Times New Roman" w:hAnsi="Times New Roman" w:cs="Times New Roman"/>
                <w:sz w:val="24"/>
                <w:szCs w:val="24"/>
                <w:lang w:eastAsia="ru-RU"/>
              </w:rPr>
              <w:t xml:space="preserve">Подпрограмма </w:t>
            </w:r>
          </w:p>
        </w:tc>
        <w:tc>
          <w:tcPr>
            <w:tcW w:w="1278" w:type="dxa"/>
            <w:tcBorders>
              <w:top w:val="nil"/>
              <w:left w:val="single" w:sz="4" w:space="0" w:color="auto"/>
              <w:bottom w:val="single" w:sz="8" w:space="0" w:color="auto"/>
              <w:right w:val="single" w:sz="8" w:space="0" w:color="000000"/>
            </w:tcBorders>
          </w:tcPr>
          <w:p w:rsidR="007D1853" w:rsidRPr="00524958"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Доля достигнутых целевых показателей (индикаторов) муниципальной программы муниципального образования «</w:t>
            </w:r>
            <w:proofErr w:type="spellStart"/>
            <w:r w:rsidR="00447BF8">
              <w:rPr>
                <w:rFonts w:ascii="Times New Roman" w:hAnsi="Times New Roman" w:cs="Times New Roman"/>
                <w:sz w:val="24"/>
                <w:szCs w:val="24"/>
                <w:lang w:eastAsia="ru-RU"/>
              </w:rPr>
              <w:t>Лачиновский</w:t>
            </w:r>
            <w:proofErr w:type="spellEnd"/>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57355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Pr="00071FC4"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p>
    <w:p w:rsidR="002D0BC4" w:rsidRDefault="002D0BC4" w:rsidP="00F037C6">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Приложение  </w:t>
      </w:r>
      <w:r w:rsidR="002D0BC4" w:rsidRPr="00071FC4">
        <w:rPr>
          <w:rFonts w:ascii="Times New Roman" w:hAnsi="Times New Roman" w:cs="Times New Roman"/>
          <w:color w:val="000000"/>
          <w:sz w:val="24"/>
          <w:szCs w:val="24"/>
          <w:lang w:eastAsia="ru-RU"/>
        </w:rPr>
        <w:t>№ 2</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ind w:firstLine="7655"/>
        <w:jc w:val="right"/>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hAnsi="Times New Roman" w:cs="Times New Roman"/>
          <w:b/>
          <w:bCs/>
          <w:sz w:val="24"/>
          <w:szCs w:val="24"/>
          <w:lang w:eastAsia="ru-RU"/>
        </w:rPr>
        <w:t xml:space="preserve">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color w:val="000000"/>
          <w:sz w:val="24"/>
          <w:szCs w:val="24"/>
          <w:lang w:eastAsia="ru-RU"/>
        </w:rPr>
        <w:t>,</w:t>
      </w:r>
      <w:r w:rsidRPr="00071FC4">
        <w:rPr>
          <w:rFonts w:ascii="Times New Roman" w:hAnsi="Times New Roman" w:cs="Times New Roman"/>
          <w:b/>
          <w:bCs/>
          <w:color w:val="000000"/>
          <w:sz w:val="24"/>
          <w:szCs w:val="24"/>
          <w:lang w:eastAsia="ru-RU"/>
        </w:rPr>
        <w:t xml:space="preserve"> развитие физической культуры и спорта»</w:t>
      </w:r>
    </w:p>
    <w:tbl>
      <w:tblPr>
        <w:tblW w:w="10490" w:type="dxa"/>
        <w:tblInd w:w="2" w:type="dxa"/>
        <w:tblLayout w:type="fixed"/>
        <w:tblCellMar>
          <w:left w:w="0" w:type="dxa"/>
          <w:right w:w="0" w:type="dxa"/>
        </w:tblCellMar>
        <w:tblLook w:val="00A0"/>
      </w:tblPr>
      <w:tblGrid>
        <w:gridCol w:w="657"/>
        <w:gridCol w:w="2037"/>
        <w:gridCol w:w="1559"/>
        <w:gridCol w:w="992"/>
        <w:gridCol w:w="1701"/>
        <w:gridCol w:w="1843"/>
        <w:gridCol w:w="1701"/>
      </w:tblGrid>
      <w:tr w:rsidR="002D0BC4" w:rsidRPr="00274F0B">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 </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071FC4">
            <w:pPr>
              <w:spacing w:before="100" w:beforeAutospacing="1" w:after="100" w:afterAutospacing="1" w:line="240" w:lineRule="auto"/>
              <w:jc w:val="center"/>
              <w:rPr>
                <w:rFonts w:ascii="Times New Roman" w:hAnsi="Times New Roman" w:cs="Times New Roman"/>
                <w:sz w:val="24"/>
                <w:szCs w:val="24"/>
                <w:lang w:eastAsia="ru-RU"/>
              </w:rPr>
            </w:pPr>
            <w:proofErr w:type="spellStart"/>
            <w:r w:rsidRPr="00071FC4">
              <w:rPr>
                <w:rFonts w:ascii="Times New Roman" w:hAnsi="Times New Roman" w:cs="Times New Roman"/>
                <w:b/>
                <w:bCs/>
                <w:sz w:val="24"/>
                <w:szCs w:val="24"/>
                <w:lang w:eastAsia="ru-RU"/>
              </w:rPr>
              <w:t>Наименованиемероприятиямуниципальнойпрограммы</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одпрограммы</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Ожидаемый результат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Последствия </w:t>
            </w:r>
            <w:proofErr w:type="spellStart"/>
            <w:r w:rsidRPr="00071FC4">
              <w:rPr>
                <w:rFonts w:ascii="Times New Roman" w:hAnsi="Times New Roman" w:cs="Times New Roman"/>
                <w:b/>
                <w:bCs/>
                <w:sz w:val="24"/>
                <w:szCs w:val="24"/>
                <w:lang w:eastAsia="ru-RU"/>
              </w:rPr>
              <w:t>нереализации</w:t>
            </w:r>
            <w:proofErr w:type="spellEnd"/>
            <w:r w:rsidRPr="00071FC4">
              <w:rPr>
                <w:rFonts w:ascii="Times New Roman" w:hAnsi="Times New Roman" w:cs="Times New Roman"/>
                <w:b/>
                <w:bCs/>
                <w:sz w:val="24"/>
                <w:szCs w:val="24"/>
                <w:lang w:eastAsia="ru-RU"/>
              </w:rPr>
              <w:t xml:space="preserve"> муниципальной программы, основного 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Связь с показателями муниципальной программы (подпрограммы)</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7</w:t>
            </w:r>
          </w:p>
        </w:tc>
      </w:tr>
      <w:tr w:rsidR="002D0BC4" w:rsidRPr="00274F0B">
        <w:trPr>
          <w:trHeight w:val="98"/>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3C66A7">
            <w:pPr>
              <w:spacing w:before="100" w:beforeAutospacing="1" w:after="100" w:afterAutospacing="1" w:line="98" w:lineRule="atLeas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w:t>
            </w:r>
            <w:r w:rsidRPr="00071FC4">
              <w:rPr>
                <w:rFonts w:ascii="Times New Roman" w:hAnsi="Times New Roman" w:cs="Times New Roman"/>
                <w:sz w:val="24"/>
                <w:szCs w:val="24"/>
                <w:lang w:eastAsia="ru-RU"/>
              </w:rPr>
              <w:t xml:space="preserve"> обеспечение организации и проведения </w:t>
            </w:r>
            <w:r>
              <w:rPr>
                <w:rFonts w:ascii="Times New Roman" w:hAnsi="Times New Roman" w:cs="Times New Roman"/>
                <w:sz w:val="24"/>
                <w:szCs w:val="24"/>
                <w:lang w:eastAsia="ru-RU"/>
              </w:rPr>
              <w:t xml:space="preserve">патриотических мероприятий, </w:t>
            </w:r>
            <w:r w:rsidRPr="00071FC4">
              <w:rPr>
                <w:rFonts w:ascii="Times New Roman" w:hAnsi="Times New Roman" w:cs="Times New Roman"/>
                <w:sz w:val="24"/>
                <w:szCs w:val="24"/>
                <w:lang w:eastAsia="ru-RU"/>
              </w:rPr>
              <w:t>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D0BC4">
              <w:rPr>
                <w:rFonts w:ascii="Times New Roman" w:hAnsi="Times New Roman" w:cs="Times New Roman"/>
                <w:sz w:val="24"/>
                <w:szCs w:val="24"/>
                <w:lang w:eastAsia="ru-RU"/>
              </w:rPr>
              <w:t>г</w:t>
            </w:r>
            <w:proofErr w:type="gramStart"/>
            <w:r w:rsidR="002D0BC4">
              <w:rPr>
                <w:rFonts w:ascii="Times New Roman" w:hAnsi="Times New Roman" w:cs="Times New Roman"/>
                <w:sz w:val="24"/>
                <w:szCs w:val="24"/>
                <w:lang w:eastAsia="ru-RU"/>
              </w:rPr>
              <w:t>.</w:t>
            </w:r>
            <w:r w:rsidR="007D1853">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hd w:val="clear" w:color="auto" w:fill="FFFFFF"/>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Вовлечение населения в занятия физической культурой и массовым спортом</w:t>
            </w:r>
            <w:r>
              <w:rPr>
                <w:rFonts w:ascii="Times New Roman" w:hAnsi="Times New Roman" w:cs="Times New Roman"/>
                <w:sz w:val="24"/>
                <w:szCs w:val="24"/>
                <w:lang w:eastAsia="ru-RU"/>
              </w:rPr>
              <w:t xml:space="preserve">, участие в мероприятиях по патриотическому и гражданскому воспитанию </w:t>
            </w:r>
          </w:p>
          <w:p w:rsidR="002D0BC4" w:rsidRPr="00071FC4" w:rsidRDefault="002D0BC4" w:rsidP="00034B10">
            <w:pPr>
              <w:spacing w:before="100" w:beforeAutospacing="1" w:after="100" w:afterAutospacing="1" w:line="98" w:lineRule="atLeast"/>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3C66A7">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степени информированности и уровня знаний различных категорий населения по вопросам физической культуры и спорта;форми</w:t>
            </w:r>
            <w:r w:rsidRPr="00071FC4">
              <w:rPr>
                <w:rFonts w:ascii="Times New Roman" w:hAnsi="Times New Roman" w:cs="Times New Roman"/>
                <w:sz w:val="24"/>
                <w:szCs w:val="24"/>
                <w:lang w:eastAsia="ru-RU"/>
              </w:rPr>
              <w:lastRenderedPageBreak/>
              <w:t xml:space="preserve">рование </w:t>
            </w:r>
            <w:r>
              <w:rPr>
                <w:rFonts w:ascii="Times New Roman" w:hAnsi="Times New Roman" w:cs="Times New Roman"/>
                <w:sz w:val="24"/>
                <w:szCs w:val="24"/>
                <w:lang w:eastAsia="ru-RU"/>
              </w:rPr>
              <w:t>гражданской позиции,</w:t>
            </w:r>
            <w:r w:rsidRPr="00071FC4">
              <w:rPr>
                <w:rFonts w:ascii="Times New Roman" w:hAnsi="Times New Roman" w:cs="Times New Roman"/>
                <w:sz w:val="24"/>
                <w:szCs w:val="24"/>
                <w:lang w:eastAsia="ru-RU"/>
              </w:rPr>
              <w:t xml:space="preserve"> необходимости ведения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снижение численности, систематически занимающихся физической культурой и спортом;сокращение числа сторонников здорового образа жизни и спортивного стиля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r>
      <w:tr w:rsidR="002D0BC4" w:rsidRPr="00274F0B">
        <w:trPr>
          <w:trHeight w:val="555"/>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CA519F" w:rsidRDefault="002D0BC4" w:rsidP="00CA519F">
            <w:pPr>
              <w:spacing w:before="100" w:beforeAutospacing="1" w:after="100" w:afterAutospacing="1" w:line="240" w:lineRule="auto"/>
              <w:jc w:val="center"/>
              <w:rPr>
                <w:rFonts w:ascii="Times New Roman" w:hAnsi="Times New Roman" w:cs="Times New Roman"/>
                <w:b/>
                <w:bCs/>
                <w:sz w:val="24"/>
                <w:szCs w:val="24"/>
                <w:lang w:eastAsia="ru-RU"/>
              </w:rPr>
            </w:pPr>
            <w:r w:rsidRPr="00CA519F">
              <w:rPr>
                <w:rFonts w:ascii="Times New Roman" w:hAnsi="Times New Roman" w:cs="Times New Roman"/>
                <w:b/>
                <w:bCs/>
                <w:sz w:val="24"/>
                <w:szCs w:val="24"/>
                <w:lang w:eastAsia="ru-RU"/>
              </w:rPr>
              <w:lastRenderedPageBreak/>
              <w:t>Муниципальная подпрограмма</w:t>
            </w: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снижение численности систематически </w:t>
            </w:r>
            <w:proofErr w:type="gramStart"/>
            <w:r>
              <w:rPr>
                <w:rFonts w:ascii="Times New Roman" w:hAnsi="Times New Roman" w:cs="Times New Roman"/>
                <w:color w:val="000000"/>
                <w:sz w:val="24"/>
                <w:szCs w:val="24"/>
                <w:lang w:eastAsia="ru-RU"/>
              </w:rPr>
              <w:t>занимающихся</w:t>
            </w:r>
            <w:proofErr w:type="gramEnd"/>
            <w:r>
              <w:rPr>
                <w:rFonts w:ascii="Times New Roman" w:hAnsi="Times New Roman" w:cs="Times New Roman"/>
                <w:color w:val="000000"/>
                <w:sz w:val="24"/>
                <w:szCs w:val="24"/>
                <w:lang w:eastAsia="ru-RU"/>
              </w:rPr>
              <w:t xml:space="preserve"> физкультурой и спортом</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Увеличение количества спортивных мероприятий</w:t>
            </w: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количества спортивных мероприятий</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bl>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3</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Ресурсноеобеспечение и прогнозная (справочная) оценка расходов местного бюджета на реализацию целей 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tbl>
      <w:tblPr>
        <w:tblW w:w="10598" w:type="dxa"/>
        <w:tblInd w:w="2" w:type="dxa"/>
        <w:tblLayout w:type="fixed"/>
        <w:tblCellMar>
          <w:left w:w="0" w:type="dxa"/>
          <w:right w:w="0" w:type="dxa"/>
        </w:tblCellMar>
        <w:tblLook w:val="00A0"/>
      </w:tblPr>
      <w:tblGrid>
        <w:gridCol w:w="1101"/>
        <w:gridCol w:w="3543"/>
        <w:gridCol w:w="1985"/>
        <w:gridCol w:w="1984"/>
        <w:gridCol w:w="1985"/>
      </w:tblGrid>
      <w:tr w:rsidR="002D0BC4" w:rsidRPr="00274F0B">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B21228">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Наименование муниципальной программы, подпрограммы</w:t>
            </w:r>
            <w:r>
              <w:rPr>
                <w:rFonts w:ascii="Times New Roman" w:hAnsi="Times New Roman" w:cs="Times New Roman"/>
                <w:sz w:val="24"/>
                <w:szCs w:val="24"/>
                <w:lang w:eastAsia="ru-RU"/>
              </w:rPr>
              <w:t>,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соисполнители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Источники финансирования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Оценка расходов (рублей)</w:t>
            </w:r>
          </w:p>
        </w:tc>
      </w:tr>
      <w:tr w:rsidR="002D0BC4" w:rsidRPr="00274F0B">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4"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4</w:t>
            </w:r>
            <w:r>
              <w:rPr>
                <w:rFonts w:ascii="Times New Roman" w:hAnsi="Times New Roman" w:cs="Times New Roman"/>
                <w:sz w:val="24"/>
                <w:szCs w:val="24"/>
                <w:lang w:eastAsia="ru-RU"/>
              </w:rPr>
              <w:t>г.</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0C542B" w:rsidP="00034B10">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E6404">
              <w:rPr>
                <w:rFonts w:ascii="Times New Roman" w:hAnsi="Times New Roman" w:cs="Times New Roman"/>
                <w:sz w:val="24"/>
                <w:szCs w:val="24"/>
                <w:lang w:eastAsia="ru-RU"/>
              </w:rPr>
              <w:t>0</w:t>
            </w:r>
            <w:r w:rsidR="002D0BC4">
              <w:rPr>
                <w:rFonts w:ascii="Times New Roman" w:hAnsi="Times New Roman" w:cs="Times New Roman"/>
                <w:sz w:val="24"/>
                <w:szCs w:val="24"/>
                <w:lang w:eastAsia="ru-RU"/>
              </w:rPr>
              <w:t>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sidRPr="005B6D1F">
              <w:rPr>
                <w:rFonts w:ascii="Times New Roman" w:hAnsi="Times New Roman" w:cs="Times New Roman"/>
                <w:sz w:val="24"/>
                <w:szCs w:val="24"/>
                <w:lang w:eastAsia="ru-RU"/>
              </w:rPr>
              <w:t>00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7856F9" w:rsidRDefault="002D0BC4" w:rsidP="008911BA">
            <w:pPr>
              <w:spacing w:before="100" w:beforeAutospacing="1" w:after="100" w:afterAutospacing="1" w:line="240" w:lineRule="auto"/>
              <w:rPr>
                <w:rFonts w:ascii="Times New Roman" w:hAnsi="Times New Roman" w:cs="Times New Roman"/>
                <w:sz w:val="24"/>
                <w:szCs w:val="24"/>
                <w:lang w:eastAsia="ru-RU"/>
              </w:rPr>
            </w:pPr>
            <w:r w:rsidRPr="00BC6CBD">
              <w:rPr>
                <w:rFonts w:ascii="Times New Roman" w:hAnsi="Times New Roman" w:cs="Times New Roman"/>
                <w:sz w:val="24"/>
                <w:szCs w:val="24"/>
                <w:lang w:eastAsia="ru-RU"/>
              </w:rPr>
              <w:t>Создание условий, обеспечивающих повышение мотивации жителей МО "</w:t>
            </w:r>
            <w:proofErr w:type="spellStart"/>
            <w:r w:rsidR="00447BF8">
              <w:rPr>
                <w:rFonts w:ascii="Times New Roman" w:hAnsi="Times New Roman" w:cs="Times New Roman"/>
                <w:sz w:val="24"/>
                <w:szCs w:val="24"/>
                <w:lang w:eastAsia="ru-RU"/>
              </w:rPr>
              <w:t>Лачиновский</w:t>
            </w:r>
            <w:proofErr w:type="spellEnd"/>
            <w:r w:rsidRPr="00BC6CBD">
              <w:rPr>
                <w:rFonts w:ascii="Times New Roman" w:hAnsi="Times New Roman" w:cs="Times New Roman"/>
                <w:sz w:val="24"/>
                <w:szCs w:val="24"/>
                <w:lang w:eastAsia="ru-RU"/>
              </w:rPr>
              <w:t xml:space="preserve"> сельсовет" Касторенского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447BF8">
              <w:rPr>
                <w:rFonts w:ascii="Times New Roman" w:hAnsi="Times New Roman" w:cs="Times New Roman"/>
                <w:sz w:val="24"/>
                <w:szCs w:val="24"/>
                <w:lang w:eastAsia="ru-RU"/>
              </w:rPr>
              <w:t>Лачиновского</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p>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Pr>
                <w:rFonts w:ascii="Times New Roman" w:hAnsi="Times New Roman" w:cs="Times New Roman"/>
                <w:sz w:val="24"/>
                <w:szCs w:val="24"/>
                <w:lang w:eastAsia="ru-RU"/>
              </w:rPr>
              <w:t>00</w:t>
            </w:r>
          </w:p>
        </w:tc>
      </w:tr>
    </w:tbl>
    <w:p w:rsidR="002D0BC4" w:rsidRPr="008D07D1" w:rsidRDefault="002D0BC4" w:rsidP="008D07D1">
      <w:pPr>
        <w:spacing w:before="100" w:beforeAutospacing="1" w:after="100" w:afterAutospacing="1" w:line="240" w:lineRule="auto"/>
        <w:rPr>
          <w:rFonts w:ascii="Times New Roman" w:hAnsi="Times New Roman" w:cs="Times New Roman"/>
          <w:sz w:val="24"/>
          <w:szCs w:val="24"/>
          <w:lang w:eastAsia="ru-RU"/>
        </w:rPr>
      </w:pPr>
      <w:r w:rsidRPr="008D07D1">
        <w:rPr>
          <w:rFonts w:ascii="Arial" w:hAnsi="Arial" w:cs="Arial"/>
          <w:sz w:val="24"/>
          <w:szCs w:val="24"/>
          <w:lang w:eastAsia="ru-RU"/>
        </w:rPr>
        <w:t> </w:t>
      </w:r>
    </w:p>
    <w:p w:rsidR="002D0BC4" w:rsidRPr="00E61395" w:rsidRDefault="002D0BC4" w:rsidP="00E61395">
      <w:pPr>
        <w:spacing w:after="0"/>
      </w:pPr>
    </w:p>
    <w:sectPr w:rsidR="002D0BC4" w:rsidRPr="00E61395" w:rsidSect="00447BF8">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rsids>
    <w:rsidRoot w:val="005974AF"/>
    <w:rsid w:val="00012012"/>
    <w:rsid w:val="00022E87"/>
    <w:rsid w:val="00034B10"/>
    <w:rsid w:val="00040362"/>
    <w:rsid w:val="00071FC4"/>
    <w:rsid w:val="00090C6E"/>
    <w:rsid w:val="000C542B"/>
    <w:rsid w:val="000F4257"/>
    <w:rsid w:val="00104C7A"/>
    <w:rsid w:val="00106607"/>
    <w:rsid w:val="001138D7"/>
    <w:rsid w:val="00113B92"/>
    <w:rsid w:val="0018607E"/>
    <w:rsid w:val="001F49D9"/>
    <w:rsid w:val="002154C1"/>
    <w:rsid w:val="00242686"/>
    <w:rsid w:val="00256523"/>
    <w:rsid w:val="00274F0B"/>
    <w:rsid w:val="002A328F"/>
    <w:rsid w:val="002C518C"/>
    <w:rsid w:val="002D0BC4"/>
    <w:rsid w:val="002E4074"/>
    <w:rsid w:val="00330CF9"/>
    <w:rsid w:val="00381C64"/>
    <w:rsid w:val="003B78BE"/>
    <w:rsid w:val="003C66A7"/>
    <w:rsid w:val="003F1D77"/>
    <w:rsid w:val="00447BF8"/>
    <w:rsid w:val="004B2675"/>
    <w:rsid w:val="004D7852"/>
    <w:rsid w:val="004E42FF"/>
    <w:rsid w:val="004E5358"/>
    <w:rsid w:val="00504D1E"/>
    <w:rsid w:val="00512D57"/>
    <w:rsid w:val="00515C92"/>
    <w:rsid w:val="00524958"/>
    <w:rsid w:val="00525131"/>
    <w:rsid w:val="00544A15"/>
    <w:rsid w:val="005503C8"/>
    <w:rsid w:val="00573554"/>
    <w:rsid w:val="005974AF"/>
    <w:rsid w:val="005B6D1F"/>
    <w:rsid w:val="00650CB3"/>
    <w:rsid w:val="00684F11"/>
    <w:rsid w:val="0069194C"/>
    <w:rsid w:val="00695E7F"/>
    <w:rsid w:val="006A2216"/>
    <w:rsid w:val="006B16CB"/>
    <w:rsid w:val="006B2705"/>
    <w:rsid w:val="006D0C42"/>
    <w:rsid w:val="006D3E88"/>
    <w:rsid w:val="007044A0"/>
    <w:rsid w:val="00713074"/>
    <w:rsid w:val="00742504"/>
    <w:rsid w:val="00743079"/>
    <w:rsid w:val="00767F3E"/>
    <w:rsid w:val="00785543"/>
    <w:rsid w:val="007856F9"/>
    <w:rsid w:val="007A757E"/>
    <w:rsid w:val="007B6BD8"/>
    <w:rsid w:val="007C4290"/>
    <w:rsid w:val="007D1853"/>
    <w:rsid w:val="007D301A"/>
    <w:rsid w:val="007D721C"/>
    <w:rsid w:val="0083552B"/>
    <w:rsid w:val="00851061"/>
    <w:rsid w:val="008911BA"/>
    <w:rsid w:val="008D07D1"/>
    <w:rsid w:val="00967343"/>
    <w:rsid w:val="00976B61"/>
    <w:rsid w:val="00A04C54"/>
    <w:rsid w:val="00A208DA"/>
    <w:rsid w:val="00A3652D"/>
    <w:rsid w:val="00A37027"/>
    <w:rsid w:val="00A47535"/>
    <w:rsid w:val="00A77900"/>
    <w:rsid w:val="00AD40B6"/>
    <w:rsid w:val="00AD7710"/>
    <w:rsid w:val="00B21228"/>
    <w:rsid w:val="00B4025C"/>
    <w:rsid w:val="00B41D4C"/>
    <w:rsid w:val="00B740F1"/>
    <w:rsid w:val="00B77EF9"/>
    <w:rsid w:val="00BA7EA4"/>
    <w:rsid w:val="00BC6CBD"/>
    <w:rsid w:val="00BE703B"/>
    <w:rsid w:val="00C02E49"/>
    <w:rsid w:val="00C506EB"/>
    <w:rsid w:val="00C54A76"/>
    <w:rsid w:val="00C70604"/>
    <w:rsid w:val="00C87526"/>
    <w:rsid w:val="00CA519F"/>
    <w:rsid w:val="00CA7B4B"/>
    <w:rsid w:val="00CD241D"/>
    <w:rsid w:val="00D044F9"/>
    <w:rsid w:val="00D245FA"/>
    <w:rsid w:val="00D25860"/>
    <w:rsid w:val="00D35178"/>
    <w:rsid w:val="00D60CAE"/>
    <w:rsid w:val="00D914EE"/>
    <w:rsid w:val="00DC3D3B"/>
    <w:rsid w:val="00DF289E"/>
    <w:rsid w:val="00E61395"/>
    <w:rsid w:val="00E62816"/>
    <w:rsid w:val="00E9609D"/>
    <w:rsid w:val="00E97347"/>
    <w:rsid w:val="00EC70C9"/>
    <w:rsid w:val="00EE6404"/>
    <w:rsid w:val="00EF4F67"/>
    <w:rsid w:val="00F037C6"/>
    <w:rsid w:val="00F55A5B"/>
    <w:rsid w:val="00F867F6"/>
    <w:rsid w:val="00FB382C"/>
    <w:rsid w:val="00FE0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97998084">
      <w:marLeft w:val="0"/>
      <w:marRight w:val="0"/>
      <w:marTop w:val="0"/>
      <w:marBottom w:val="0"/>
      <w:divBdr>
        <w:top w:val="none" w:sz="0" w:space="0" w:color="auto"/>
        <w:left w:val="none" w:sz="0" w:space="0" w:color="auto"/>
        <w:bottom w:val="none" w:sz="0" w:space="0" w:color="auto"/>
        <w:right w:val="none" w:sz="0" w:space="0" w:color="auto"/>
      </w:divBdr>
      <w:divsChild>
        <w:div w:id="1697998089">
          <w:marLeft w:val="0"/>
          <w:marRight w:val="0"/>
          <w:marTop w:val="0"/>
          <w:marBottom w:val="0"/>
          <w:divBdr>
            <w:top w:val="none" w:sz="0" w:space="0" w:color="auto"/>
            <w:left w:val="none" w:sz="0" w:space="0" w:color="auto"/>
            <w:bottom w:val="none" w:sz="0" w:space="0" w:color="auto"/>
            <w:right w:val="none" w:sz="0" w:space="0" w:color="auto"/>
          </w:divBdr>
        </w:div>
      </w:divsChild>
    </w:div>
    <w:div w:id="1697998085">
      <w:marLeft w:val="0"/>
      <w:marRight w:val="0"/>
      <w:marTop w:val="0"/>
      <w:marBottom w:val="0"/>
      <w:divBdr>
        <w:top w:val="none" w:sz="0" w:space="0" w:color="auto"/>
        <w:left w:val="none" w:sz="0" w:space="0" w:color="auto"/>
        <w:bottom w:val="none" w:sz="0" w:space="0" w:color="auto"/>
        <w:right w:val="none" w:sz="0" w:space="0" w:color="auto"/>
      </w:divBdr>
    </w:div>
    <w:div w:id="1697998086">
      <w:marLeft w:val="0"/>
      <w:marRight w:val="0"/>
      <w:marTop w:val="0"/>
      <w:marBottom w:val="0"/>
      <w:divBdr>
        <w:top w:val="none" w:sz="0" w:space="0" w:color="auto"/>
        <w:left w:val="none" w:sz="0" w:space="0" w:color="auto"/>
        <w:bottom w:val="none" w:sz="0" w:space="0" w:color="auto"/>
        <w:right w:val="none" w:sz="0" w:space="0" w:color="auto"/>
      </w:divBdr>
    </w:div>
    <w:div w:id="1697998088">
      <w:marLeft w:val="0"/>
      <w:marRight w:val="0"/>
      <w:marTop w:val="0"/>
      <w:marBottom w:val="0"/>
      <w:divBdr>
        <w:top w:val="none" w:sz="0" w:space="0" w:color="auto"/>
        <w:left w:val="none" w:sz="0" w:space="0" w:color="auto"/>
        <w:bottom w:val="none" w:sz="0" w:space="0" w:color="auto"/>
        <w:right w:val="none" w:sz="0" w:space="0" w:color="auto"/>
      </w:divBdr>
      <w:divsChild>
        <w:div w:id="1697998087">
          <w:marLeft w:val="0"/>
          <w:marRight w:val="0"/>
          <w:marTop w:val="0"/>
          <w:marBottom w:val="0"/>
          <w:divBdr>
            <w:top w:val="none" w:sz="0" w:space="0" w:color="auto"/>
            <w:left w:val="none" w:sz="0" w:space="0" w:color="auto"/>
            <w:bottom w:val="none" w:sz="0" w:space="0" w:color="auto"/>
            <w:right w:val="none" w:sz="0" w:space="0" w:color="auto"/>
          </w:divBdr>
        </w:div>
      </w:divsChild>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5767</Words>
  <Characters>32876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2024-06-19T13:10:00Z</cp:lastPrinted>
  <dcterms:created xsi:type="dcterms:W3CDTF">2023-11-10T11:18:00Z</dcterms:created>
  <dcterms:modified xsi:type="dcterms:W3CDTF">2024-06-19T13:11:00Z</dcterms:modified>
</cp:coreProperties>
</file>