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6F5855" w:rsidRDefault="0021546B" w:rsidP="005212AF">
      <w:pPr>
        <w:jc w:val="center"/>
        <w:rPr>
          <w:sz w:val="24"/>
          <w:szCs w:val="24"/>
        </w:rPr>
      </w:pPr>
      <w:r w:rsidRPr="006F5855">
        <w:rPr>
          <w:sz w:val="24"/>
          <w:szCs w:val="24"/>
        </w:rPr>
        <w:t>РОССИЙСКАЯ ФЕДЕРАЦИЯ</w:t>
      </w:r>
    </w:p>
    <w:p w:rsidR="0021546B" w:rsidRPr="006F5855" w:rsidRDefault="0021546B" w:rsidP="005212AF">
      <w:pPr>
        <w:pStyle w:val="1"/>
        <w:jc w:val="center"/>
        <w:rPr>
          <w:b w:val="0"/>
        </w:rPr>
      </w:pPr>
      <w:r w:rsidRPr="006F5855">
        <w:rPr>
          <w:b w:val="0"/>
        </w:rPr>
        <w:t>АДМИНИСТРАЦИЯ ЛАЧИНОВСКОГО СЕЛЬСОВЕТА</w:t>
      </w:r>
    </w:p>
    <w:p w:rsidR="0021546B" w:rsidRPr="006F5855" w:rsidRDefault="0021546B" w:rsidP="005212AF">
      <w:pPr>
        <w:jc w:val="center"/>
        <w:rPr>
          <w:sz w:val="24"/>
          <w:szCs w:val="24"/>
        </w:rPr>
      </w:pPr>
      <w:r w:rsidRPr="006F5855">
        <w:rPr>
          <w:sz w:val="24"/>
          <w:szCs w:val="24"/>
        </w:rPr>
        <w:t>КАСТОРЕНСКОГО РАЙОНА КУРСКОЙ ОБЛАСТИ</w:t>
      </w:r>
    </w:p>
    <w:p w:rsidR="0021546B" w:rsidRPr="006F5855" w:rsidRDefault="0021546B" w:rsidP="005212AF">
      <w:pPr>
        <w:jc w:val="center"/>
        <w:rPr>
          <w:sz w:val="24"/>
          <w:szCs w:val="24"/>
        </w:rPr>
      </w:pPr>
    </w:p>
    <w:p w:rsidR="0021546B" w:rsidRPr="006F5855" w:rsidRDefault="0021546B" w:rsidP="005212AF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F5855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6F5855" w:rsidRDefault="0021546B" w:rsidP="005212AF">
      <w:pPr>
        <w:rPr>
          <w:sz w:val="24"/>
          <w:szCs w:val="24"/>
        </w:rPr>
      </w:pPr>
    </w:p>
    <w:p w:rsidR="0021546B" w:rsidRPr="006F5855" w:rsidRDefault="00963F48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>от 16</w:t>
      </w:r>
      <w:bookmarkStart w:id="0" w:name="_GoBack"/>
      <w:bookmarkEnd w:id="0"/>
      <w:r w:rsidR="0021546B" w:rsidRPr="006F5855">
        <w:rPr>
          <w:sz w:val="24"/>
          <w:szCs w:val="24"/>
        </w:rPr>
        <w:t xml:space="preserve"> декабря 2020 года    </w:t>
      </w:r>
      <w:r w:rsidR="0021546B" w:rsidRPr="006F5855">
        <w:rPr>
          <w:sz w:val="24"/>
          <w:szCs w:val="24"/>
        </w:rPr>
        <w:tab/>
      </w:r>
      <w:r w:rsidR="0021546B" w:rsidRPr="006F5855">
        <w:rPr>
          <w:sz w:val="24"/>
          <w:szCs w:val="24"/>
        </w:rPr>
        <w:tab/>
      </w:r>
      <w:r w:rsidR="0021546B" w:rsidRPr="006F5855">
        <w:rPr>
          <w:sz w:val="24"/>
          <w:szCs w:val="24"/>
        </w:rPr>
        <w:tab/>
      </w:r>
      <w:r w:rsidR="006F5855" w:rsidRPr="006F5855">
        <w:rPr>
          <w:sz w:val="24"/>
          <w:szCs w:val="24"/>
        </w:rPr>
        <w:t xml:space="preserve">                             </w:t>
      </w:r>
      <w:r w:rsidR="006F5855">
        <w:rPr>
          <w:sz w:val="24"/>
          <w:szCs w:val="24"/>
        </w:rPr>
        <w:t xml:space="preserve">                     № </w:t>
      </w:r>
      <w:r w:rsidR="006F5855" w:rsidRPr="006F5855">
        <w:rPr>
          <w:sz w:val="24"/>
          <w:szCs w:val="24"/>
        </w:rPr>
        <w:t xml:space="preserve"> </w:t>
      </w:r>
      <w:r w:rsidR="006F5855">
        <w:rPr>
          <w:sz w:val="24"/>
          <w:szCs w:val="24"/>
        </w:rPr>
        <w:t>60</w:t>
      </w:r>
      <w:r w:rsidR="006F5855" w:rsidRPr="006F5855">
        <w:rPr>
          <w:sz w:val="24"/>
          <w:szCs w:val="24"/>
        </w:rPr>
        <w:t xml:space="preserve">                                                        </w:t>
      </w:r>
      <w:r w:rsidR="006F5855">
        <w:rPr>
          <w:sz w:val="24"/>
          <w:szCs w:val="24"/>
        </w:rPr>
        <w:t xml:space="preserve"> </w:t>
      </w:r>
    </w:p>
    <w:p w:rsidR="0021546B" w:rsidRPr="006F5855" w:rsidRDefault="0021546B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>п. Лачиново</w:t>
      </w:r>
    </w:p>
    <w:p w:rsidR="0021546B" w:rsidRPr="006F5855" w:rsidRDefault="0021546B" w:rsidP="005212AF">
      <w:pPr>
        <w:autoSpaceDE w:val="0"/>
        <w:autoSpaceDN w:val="0"/>
        <w:rPr>
          <w:b/>
          <w:sz w:val="24"/>
          <w:szCs w:val="24"/>
        </w:rPr>
      </w:pPr>
    </w:p>
    <w:p w:rsidR="0021546B" w:rsidRPr="006F5855" w:rsidRDefault="0021546B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 xml:space="preserve">О закреплении в 2021 году </w:t>
      </w:r>
    </w:p>
    <w:p w:rsidR="0021546B" w:rsidRPr="006F5855" w:rsidRDefault="0021546B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>полномочий по администрированию доходов</w:t>
      </w:r>
    </w:p>
    <w:p w:rsidR="0021546B" w:rsidRPr="006F5855" w:rsidRDefault="0021546B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>за Администрацией Лачиновского сельсовета</w:t>
      </w:r>
    </w:p>
    <w:p w:rsidR="0021546B" w:rsidRPr="006F5855" w:rsidRDefault="0021546B" w:rsidP="005212AF">
      <w:pPr>
        <w:autoSpaceDE w:val="0"/>
        <w:autoSpaceDN w:val="0"/>
        <w:rPr>
          <w:sz w:val="24"/>
          <w:szCs w:val="24"/>
        </w:rPr>
      </w:pPr>
      <w:r w:rsidRPr="006F5855">
        <w:rPr>
          <w:sz w:val="24"/>
          <w:szCs w:val="24"/>
        </w:rPr>
        <w:t>Касторенского района Курской области</w:t>
      </w:r>
    </w:p>
    <w:p w:rsidR="0021546B" w:rsidRPr="006F5855" w:rsidRDefault="0021546B" w:rsidP="005212AF">
      <w:pPr>
        <w:autoSpaceDE w:val="0"/>
        <w:autoSpaceDN w:val="0"/>
        <w:ind w:firstLine="709"/>
        <w:rPr>
          <w:sz w:val="24"/>
          <w:szCs w:val="24"/>
        </w:rPr>
      </w:pPr>
    </w:p>
    <w:p w:rsidR="0021546B" w:rsidRPr="006F5855" w:rsidRDefault="0021546B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F5855">
        <w:rPr>
          <w:sz w:val="24"/>
          <w:szCs w:val="24"/>
        </w:rPr>
        <w:t xml:space="preserve">В   соответствии   со   статьей   160.1  Бюджетного   Кодекса   Российской   Федерации, </w:t>
      </w:r>
      <w:r w:rsidRPr="006F5855">
        <w:rPr>
          <w:bCs/>
          <w:sz w:val="24"/>
          <w:szCs w:val="24"/>
        </w:rPr>
        <w:t>руководствуясь решением Собрания   депутатов  Лачиновского сельсовета Касторенского района от 14.12.2020 года   № 25 «О бюджете  Лачиновского</w:t>
      </w:r>
      <w:r w:rsidR="006F5855">
        <w:rPr>
          <w:bCs/>
          <w:sz w:val="24"/>
          <w:szCs w:val="24"/>
        </w:rPr>
        <w:t xml:space="preserve"> </w:t>
      </w:r>
      <w:r w:rsidRPr="006F5855">
        <w:rPr>
          <w:bCs/>
          <w:sz w:val="24"/>
          <w:szCs w:val="24"/>
        </w:rPr>
        <w:t>сельсовета Касторенского района Курской области на 2021 год и плановый период 2022 и 2023 годов», Администрация Лачиновского сельсовета Касторенского района Курской области ПОСТАНОВЛЯЕТ:</w:t>
      </w:r>
    </w:p>
    <w:p w:rsidR="0021546B" w:rsidRDefault="00E331D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6F585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21546B" w:rsidRDefault="0021546B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6F5855">
        <w:rPr>
          <w:sz w:val="24"/>
          <w:szCs w:val="24"/>
        </w:rPr>
        <w:t>1. Утвердить   администратором    доходов   бюджета    Лачиновского сельсовета</w:t>
      </w:r>
      <w:r w:rsidR="006F5855">
        <w:rPr>
          <w:sz w:val="24"/>
          <w:szCs w:val="24"/>
        </w:rPr>
        <w:t xml:space="preserve"> </w:t>
      </w:r>
      <w:r w:rsidR="0021546B" w:rsidRPr="006F5855">
        <w:rPr>
          <w:sz w:val="24"/>
          <w:szCs w:val="24"/>
        </w:rPr>
        <w:t>Касторенского района по главе 001 - Администрацию Лачиновского сельсовета Касторенского района Курской области по следующим доходам:</w:t>
      </w:r>
    </w:p>
    <w:p w:rsidR="006F5855" w:rsidRPr="006F5855" w:rsidRDefault="006F5855" w:rsidP="0021546B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779"/>
        <w:gridCol w:w="5568"/>
      </w:tblGrid>
      <w:tr w:rsidR="0021546B" w:rsidRPr="006F5855" w:rsidTr="005212AF">
        <w:tc>
          <w:tcPr>
            <w:tcW w:w="3888" w:type="dxa"/>
            <w:gridSpan w:val="2"/>
          </w:tcPr>
          <w:p w:rsidR="0021546B" w:rsidRPr="006F5855" w:rsidRDefault="0021546B" w:rsidP="005212A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Наименование администратора доходов  бюджета </w:t>
            </w:r>
            <w:r w:rsidRPr="006F5855">
              <w:rPr>
                <w:rFonts w:cs="Times New Roman"/>
                <w:bCs/>
                <w:sz w:val="24"/>
                <w:szCs w:val="24"/>
              </w:rPr>
              <w:t>поселения</w:t>
            </w:r>
          </w:p>
        </w:tc>
      </w:tr>
      <w:tr w:rsidR="0021546B" w:rsidRPr="006F5855" w:rsidTr="005212AF">
        <w:trPr>
          <w:trHeight w:val="769"/>
        </w:trPr>
        <w:tc>
          <w:tcPr>
            <w:tcW w:w="1101" w:type="dxa"/>
          </w:tcPr>
          <w:p w:rsidR="0021546B" w:rsidRPr="006F5855" w:rsidRDefault="0021546B" w:rsidP="005212A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787" w:type="dxa"/>
          </w:tcPr>
          <w:p w:rsidR="0021546B" w:rsidRPr="006F5855" w:rsidRDefault="0021546B" w:rsidP="005212A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6F5855" w:rsidRDefault="0021546B" w:rsidP="005212A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1546B" w:rsidRPr="006F5855" w:rsidTr="005212AF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Администрация Лачиновского сельсовета Касторенского района Курской области</w:t>
            </w:r>
          </w:p>
        </w:tc>
      </w:tr>
      <w:tr w:rsidR="0021546B" w:rsidRPr="006F5855" w:rsidTr="005212AF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6F5855" w:rsidTr="005212AF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lastRenderedPageBreak/>
              <w:t>находящихся в собственности 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proofErr w:type="gramStart"/>
            <w:r w:rsidRPr="006F5855">
              <w:rPr>
                <w:rFonts w:cs="Times New Roman"/>
                <w:sz w:val="24"/>
                <w:szCs w:val="24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6F5855">
              <w:rPr>
                <w:rFonts w:cs="Times New Roman"/>
                <w:sz w:val="24"/>
                <w:szCs w:val="24"/>
              </w:rPr>
              <w:t xml:space="preserve"> муниципальных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учреждений)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6F5855" w:rsidTr="005212AF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lastRenderedPageBreak/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распоряжения правами на результаты 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lastRenderedPageBreak/>
              <w:t>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F5855">
              <w:rPr>
                <w:rFonts w:cs="Times New Roman"/>
                <w:snapToGrid w:val="0"/>
                <w:sz w:val="24"/>
                <w:szCs w:val="24"/>
              </w:rPr>
              <w:t>имущества</w:t>
            </w:r>
            <w:proofErr w:type="gramEnd"/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6F5855">
              <w:rPr>
                <w:rFonts w:cs="Times New Roman"/>
                <w:sz w:val="24"/>
                <w:szCs w:val="24"/>
              </w:rPr>
              <w:t>муниципальных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  <w:lang w:val="en-US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6F5855">
              <w:rPr>
                <w:rFonts w:cs="Times New Roman"/>
                <w:sz w:val="24"/>
                <w:szCs w:val="24"/>
              </w:rPr>
              <w:t>муниципальных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бюджетных и  автономных учреждений), в части реализации основных средств 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lastRenderedPageBreak/>
              <w:t>по указанному имуществу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6F5855">
              <w:rPr>
                <w:rFonts w:cs="Times New Roman"/>
                <w:sz w:val="24"/>
                <w:szCs w:val="24"/>
              </w:rPr>
              <w:t>муниципальных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1 14 0205</w:t>
            </w:r>
            <w:r w:rsidRPr="006F5855">
              <w:rPr>
                <w:rFonts w:cs="Times New Roman"/>
                <w:snapToGrid w:val="0"/>
                <w:sz w:val="24"/>
                <w:szCs w:val="24"/>
                <w:lang w:val="en-US"/>
              </w:rPr>
              <w:t>3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F5855">
              <w:rPr>
                <w:rFonts w:cs="Times New Roman"/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1 14 0205</w:t>
            </w:r>
            <w:r w:rsidRPr="006F5855">
              <w:rPr>
                <w:rFonts w:cs="Times New Roman"/>
                <w:snapToGrid w:val="0"/>
                <w:sz w:val="24"/>
                <w:szCs w:val="24"/>
                <w:lang w:val="en-US"/>
              </w:rPr>
              <w:t>3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(за исключением имущества </w:t>
            </w:r>
            <w:r w:rsidRPr="006F5855">
              <w:rPr>
                <w:rFonts w:cs="Times New Roman"/>
                <w:sz w:val="24"/>
                <w:szCs w:val="24"/>
              </w:rPr>
              <w:t>муниципальных</w:t>
            </w: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6F5855">
              <w:rPr>
                <w:rFonts w:cs="Times New Roman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1 14 06025 10 0000 4</w:t>
            </w: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6F5855">
              <w:rPr>
                <w:rFonts w:cs="Arial"/>
                <w:sz w:val="24"/>
                <w:szCs w:val="24"/>
              </w:rPr>
              <w:lastRenderedPageBreak/>
              <w:t>земельных участков, находящихся в собственности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F5855">
              <w:rPr>
                <w:rFonts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6F5855">
              <w:rPr>
                <w:rFonts w:cs="Arial"/>
                <w:sz w:val="24"/>
                <w:szCs w:val="24"/>
              </w:rPr>
              <w:t>,(</w:t>
            </w:r>
            <w:proofErr w:type="gramEnd"/>
            <w:r w:rsidRPr="006F5855">
              <w:rPr>
                <w:rFonts w:cs="Arial"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F5855">
              <w:rPr>
                <w:rFonts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6F5855">
              <w:rPr>
                <w:rFonts w:cs="Arial"/>
                <w:sz w:val="24"/>
                <w:szCs w:val="24"/>
              </w:rPr>
              <w:lastRenderedPageBreak/>
              <w:t>финансируемого за счет средств муниципального дорожного фонда)</w:t>
            </w:r>
            <w:proofErr w:type="gramEnd"/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F5855">
              <w:rPr>
                <w:rFonts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F5855">
              <w:rPr>
                <w:rFonts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1546B" w:rsidRPr="006F5855" w:rsidTr="005212AF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  <w:p w:rsidR="0021546B" w:rsidRPr="006F5855" w:rsidRDefault="0021546B" w:rsidP="005212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2 08 05000 10 0000 150</w:t>
            </w:r>
          </w:p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46B" w:rsidRPr="006F5855" w:rsidTr="005212AF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2 02 25497 10 0000 150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 обеспечению жильем молодых семей</w:t>
            </w:r>
          </w:p>
        </w:tc>
      </w:tr>
      <w:tr w:rsidR="0021546B" w:rsidRPr="006F5855" w:rsidTr="005212AF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46B" w:rsidRPr="006F5855" w:rsidTr="005212AF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rPr>
                <w:rFonts w:cs="Times New Roman"/>
                <w:sz w:val="24"/>
                <w:szCs w:val="24"/>
              </w:rPr>
            </w:pPr>
            <w:r w:rsidRPr="006F5855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6F5855" w:rsidRDefault="0021546B" w:rsidP="005212AF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6F5855">
              <w:rPr>
                <w:rFonts w:cs="Times New Roman"/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85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46B" w:rsidRPr="006F5855" w:rsidRDefault="0021546B" w:rsidP="00521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6B" w:rsidRPr="006F5855" w:rsidRDefault="0021546B" w:rsidP="0021546B">
      <w:pPr>
        <w:rPr>
          <w:rFonts w:cs="Times New Roman"/>
          <w:sz w:val="24"/>
          <w:szCs w:val="24"/>
        </w:rPr>
      </w:pPr>
    </w:p>
    <w:p w:rsidR="0021546B" w:rsidRPr="006F5855" w:rsidRDefault="0021546B" w:rsidP="0021546B">
      <w:pPr>
        <w:ind w:firstLine="851"/>
        <w:jc w:val="both"/>
        <w:rPr>
          <w:rFonts w:cs="Times New Roman"/>
          <w:sz w:val="24"/>
          <w:szCs w:val="24"/>
        </w:rPr>
      </w:pP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 xml:space="preserve">осуществляет начисление, учет и </w:t>
      </w:r>
      <w:proofErr w:type="gramStart"/>
      <w:r w:rsidRPr="006F5855">
        <w:rPr>
          <w:sz w:val="24"/>
          <w:szCs w:val="24"/>
        </w:rPr>
        <w:t>контроль за</w:t>
      </w:r>
      <w:proofErr w:type="gramEnd"/>
      <w:r w:rsidRPr="006F5855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 xml:space="preserve"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</w:t>
      </w:r>
      <w:r w:rsidRPr="006F5855">
        <w:rPr>
          <w:sz w:val="24"/>
          <w:szCs w:val="24"/>
        </w:rPr>
        <w:lastRenderedPageBreak/>
        <w:t>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 xml:space="preserve">3. </w:t>
      </w:r>
      <w:proofErr w:type="gramStart"/>
      <w:r w:rsidRPr="006F5855">
        <w:rPr>
          <w:sz w:val="24"/>
          <w:szCs w:val="24"/>
        </w:rPr>
        <w:t>Контроль за</w:t>
      </w:r>
      <w:proofErr w:type="gramEnd"/>
      <w:r w:rsidRPr="006F5855">
        <w:rPr>
          <w:sz w:val="24"/>
          <w:szCs w:val="24"/>
        </w:rPr>
        <w:t xml:space="preserve"> исполнением настоящего постановления возложить на  начальника отдела Администрации Лачиновского сельсовета.                 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  <w:r w:rsidRPr="006F5855">
        <w:rPr>
          <w:sz w:val="24"/>
          <w:szCs w:val="24"/>
        </w:rPr>
        <w:t>4. Настоящее постановление вступает в силу с момента  подписания и распространяется на правоотношения, возникшие с 01.01.2021 года.</w:t>
      </w:r>
    </w:p>
    <w:p w:rsidR="0021546B" w:rsidRPr="006F5855" w:rsidRDefault="0021546B" w:rsidP="0021546B">
      <w:pPr>
        <w:ind w:firstLine="851"/>
        <w:jc w:val="both"/>
        <w:rPr>
          <w:sz w:val="24"/>
          <w:szCs w:val="24"/>
        </w:rPr>
      </w:pPr>
    </w:p>
    <w:p w:rsidR="0021546B" w:rsidRPr="006F5855" w:rsidRDefault="0021546B" w:rsidP="0021546B">
      <w:pPr>
        <w:tabs>
          <w:tab w:val="left" w:pos="1410"/>
        </w:tabs>
        <w:rPr>
          <w:sz w:val="24"/>
          <w:szCs w:val="24"/>
        </w:rPr>
      </w:pPr>
    </w:p>
    <w:p w:rsidR="006F5855" w:rsidRDefault="0021546B" w:rsidP="0021546B">
      <w:pPr>
        <w:tabs>
          <w:tab w:val="left" w:pos="1410"/>
        </w:tabs>
        <w:rPr>
          <w:sz w:val="24"/>
          <w:szCs w:val="24"/>
        </w:rPr>
      </w:pPr>
      <w:r w:rsidRPr="006F5855">
        <w:rPr>
          <w:sz w:val="24"/>
          <w:szCs w:val="24"/>
        </w:rPr>
        <w:t xml:space="preserve"> Глава  </w:t>
      </w:r>
    </w:p>
    <w:p w:rsidR="0021546B" w:rsidRPr="006F5855" w:rsidRDefault="0021546B" w:rsidP="0021546B">
      <w:pPr>
        <w:tabs>
          <w:tab w:val="left" w:pos="1410"/>
        </w:tabs>
        <w:rPr>
          <w:sz w:val="24"/>
          <w:szCs w:val="24"/>
        </w:rPr>
      </w:pPr>
      <w:r w:rsidRPr="006F5855">
        <w:rPr>
          <w:sz w:val="24"/>
          <w:szCs w:val="24"/>
        </w:rPr>
        <w:t xml:space="preserve">Лачиновского сельсовета                                                                        </w:t>
      </w:r>
      <w:r w:rsidR="006F5855">
        <w:rPr>
          <w:sz w:val="24"/>
          <w:szCs w:val="24"/>
        </w:rPr>
        <w:t xml:space="preserve">             </w:t>
      </w:r>
      <w:r w:rsidRPr="006F5855">
        <w:rPr>
          <w:sz w:val="24"/>
          <w:szCs w:val="24"/>
        </w:rPr>
        <w:t>С.В. Генералов</w:t>
      </w:r>
    </w:p>
    <w:p w:rsidR="0021546B" w:rsidRPr="006F5855" w:rsidRDefault="0021546B" w:rsidP="0021546B">
      <w:pPr>
        <w:tabs>
          <w:tab w:val="left" w:pos="1410"/>
        </w:tabs>
        <w:rPr>
          <w:sz w:val="24"/>
          <w:szCs w:val="24"/>
        </w:rPr>
      </w:pPr>
    </w:p>
    <w:p w:rsidR="0021546B" w:rsidRPr="006F5855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5D0D31" w:rsidRPr="006F5855" w:rsidRDefault="005D0D31" w:rsidP="0021546B">
      <w:pPr>
        <w:ind w:firstLine="851"/>
        <w:jc w:val="both"/>
        <w:rPr>
          <w:sz w:val="24"/>
          <w:szCs w:val="24"/>
        </w:rPr>
      </w:pPr>
    </w:p>
    <w:sectPr w:rsidR="005D0D31" w:rsidRPr="006F5855" w:rsidSect="00E3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756"/>
    <w:rsid w:val="0021546B"/>
    <w:rsid w:val="00520756"/>
    <w:rsid w:val="005D0D31"/>
    <w:rsid w:val="006F5855"/>
    <w:rsid w:val="00963F48"/>
    <w:rsid w:val="00E331D7"/>
    <w:rsid w:val="00FA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2504</Words>
  <Characters>14275</Characters>
  <Application>Microsoft Office Word</Application>
  <DocSecurity>0</DocSecurity>
  <Lines>118</Lines>
  <Paragraphs>33</Paragraphs>
  <ScaleCrop>false</ScaleCrop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2020-12-14T05:37:00Z</cp:lastPrinted>
  <dcterms:created xsi:type="dcterms:W3CDTF">2020-12-13T15:44:00Z</dcterms:created>
  <dcterms:modified xsi:type="dcterms:W3CDTF">2020-12-14T05:37:00Z</dcterms:modified>
</cp:coreProperties>
</file>