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28" w:rsidRDefault="00500328" w:rsidP="00500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РОССИЙСКАЯ   ФЕДЕРАЦИЯ</w:t>
      </w:r>
    </w:p>
    <w:p w:rsidR="00500328" w:rsidRDefault="00500328" w:rsidP="00500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АДМИНИСТРАЦИЯ  ЛАЧИНОВСКОГО  СЕЛЬСОВЕТА                                           КАСТОРЕНСКОГО  РАЙОНА   КУРСКОЙ  ОБЛАСТИ</w:t>
      </w:r>
    </w:p>
    <w:p w:rsidR="00500328" w:rsidRDefault="00500328" w:rsidP="0050032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HAnsi" w:hAnsi="Calibri" w:cs="Calibri"/>
          <w:lang w:eastAsia="en-US"/>
        </w:rPr>
      </w:pPr>
    </w:p>
    <w:p w:rsidR="00500328" w:rsidRDefault="00500328" w:rsidP="00500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ПОСТАНОВЛЕНИЕ</w:t>
      </w:r>
    </w:p>
    <w:p w:rsidR="00500328" w:rsidRDefault="00500328" w:rsidP="0050032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HAnsi" w:hAnsi="Calibri" w:cs="Calibri"/>
          <w:lang w:eastAsia="en-US"/>
        </w:rPr>
      </w:pPr>
    </w:p>
    <w:p w:rsidR="00500328" w:rsidRDefault="00500328" w:rsidP="00500328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lang w:eastAsia="en-US"/>
        </w:rPr>
      </w:pPr>
    </w:p>
    <w:p w:rsidR="00500328" w:rsidRDefault="00500328" w:rsidP="00500328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от 20 ноября   2020 года                                                                                       № 55</w:t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 </w:t>
      </w:r>
    </w:p>
    <w:p w:rsidR="00500328" w:rsidRDefault="00500328" w:rsidP="0050032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пос.  Лачиново</w:t>
      </w:r>
    </w:p>
    <w:p w:rsidR="00500328" w:rsidRDefault="00500328" w:rsidP="00500328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lang w:eastAsia="en-US"/>
        </w:rPr>
      </w:pPr>
    </w:p>
    <w:p w:rsidR="00500328" w:rsidRDefault="00500328" w:rsidP="0050032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  определении местоположения границ</w:t>
      </w:r>
    </w:p>
    <w:p w:rsidR="00500328" w:rsidRDefault="00500328" w:rsidP="0050032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земельного участка  с кадастровым номером 46:08:080401:74 </w:t>
      </w:r>
    </w:p>
    <w:p w:rsidR="00500328" w:rsidRDefault="00500328" w:rsidP="0050032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500328" w:rsidRDefault="00500328" w:rsidP="0050032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500328" w:rsidRDefault="00500328" w:rsidP="00500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В соответствии с Федеральным  законом № 131-ФЗ от 06.10.2003 г. «Об  общих принципах  организации местного самоуправления  в   Российской  Федерации», Уставом муниципального образования «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Лачиновский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сельсовет» Касторенского района  Курской области, постановлением главы администрации Лачиновского сельсовета Касторенского района Курской области от 25 июня 2001 года </w:t>
      </w:r>
      <w:r>
        <w:rPr>
          <w:rFonts w:ascii="Segoe UI Symbol" w:eastAsiaTheme="minorHAnsi" w:hAnsi="Segoe UI Symbol" w:cs="Segoe UI Symbol"/>
          <w:sz w:val="24"/>
          <w:szCs w:val="24"/>
          <w:lang w:eastAsia="en-US"/>
        </w:rPr>
        <w:t>№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7 «О разделении поселка Лачиново на улицы и о присвоении домам нумерации»,  в связи с упорядочиванием адресов, Администрация Лачиновского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сельсовета Касторенского района Курской области   ПОСТАНОВЛЯЕТ:</w:t>
      </w:r>
    </w:p>
    <w:p w:rsidR="00500328" w:rsidRDefault="00500328" w:rsidP="00500328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500328" w:rsidRDefault="00500328" w:rsidP="00500328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1. Определить местоположение границ земельного  участка площадью   7000 кв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.м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кадастровый номер 46:08:080401:76 принадлежащего на праве собственности Бобровской Татьяне Васильевне, на основании постановления  главы администрации Лачиновского сельсовета Касторенского района Курской области   от </w:t>
      </w:r>
      <w:r>
        <w:rPr>
          <w:rFonts w:ascii="Times New Roman" w:hAnsi="Times New Roman"/>
          <w:sz w:val="24"/>
          <w:szCs w:val="24"/>
        </w:rPr>
        <w:t>31.03.1992 г.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№ 3 «</w:t>
      </w:r>
      <w:r>
        <w:rPr>
          <w:rFonts w:ascii="Times New Roman" w:hAnsi="Times New Roman"/>
          <w:sz w:val="24"/>
          <w:szCs w:val="24"/>
        </w:rPr>
        <w:t xml:space="preserve">О предоставлении в собственность гражданам п. Лачиново земельных  участков»,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ранее значившимся по адресу: Курская область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Касторенский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район, п. Лачиново,  следующий     адрес:  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Курская область,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Касторенский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район, 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Лачиновский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сельсовет, п. Лачиново, ул. Луговая, дом 10, кв.1.  </w:t>
      </w:r>
      <w:proofErr w:type="gramEnd"/>
    </w:p>
    <w:p w:rsidR="00500328" w:rsidRDefault="00500328" w:rsidP="0050032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2.   Постановление администрации Лачиновского сельсовета Касторенского района Курской области от </w:t>
      </w:r>
      <w:r>
        <w:rPr>
          <w:rFonts w:ascii="Times New Roman" w:hAnsi="Times New Roman"/>
          <w:sz w:val="24"/>
          <w:szCs w:val="24"/>
        </w:rPr>
        <w:t>05.03.2015 г.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№10 «Об  определении местоположения границ  земельного участка  с кадастровым номером 46:08:080401:74»  </w:t>
      </w:r>
      <w:r>
        <w:rPr>
          <w:rFonts w:ascii="Times New Roman" w:hAnsi="Times New Roman"/>
          <w:sz w:val="24"/>
          <w:szCs w:val="24"/>
        </w:rPr>
        <w:t>считать утратившей силу.</w:t>
      </w:r>
    </w:p>
    <w:p w:rsidR="00500328" w:rsidRDefault="00500328" w:rsidP="00500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ab/>
        <w:t>3.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Контроль за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выполнением  настоящего постановления оставляю за собой.</w:t>
      </w:r>
    </w:p>
    <w:p w:rsidR="00500328" w:rsidRDefault="00500328" w:rsidP="00500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ab/>
        <w:t>4.Постановление  вступает в силу со дня его подписания.</w:t>
      </w:r>
    </w:p>
    <w:p w:rsidR="00500328" w:rsidRDefault="00500328" w:rsidP="00500328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lang w:eastAsia="en-US"/>
        </w:rPr>
      </w:pPr>
    </w:p>
    <w:p w:rsidR="00500328" w:rsidRDefault="00500328" w:rsidP="00500328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lang w:eastAsia="en-US"/>
        </w:rPr>
      </w:pPr>
    </w:p>
    <w:p w:rsidR="00500328" w:rsidRDefault="00500328" w:rsidP="0050032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lang w:eastAsia="en-US"/>
        </w:rPr>
      </w:pPr>
    </w:p>
    <w:p w:rsidR="00500328" w:rsidRDefault="00500328" w:rsidP="00500328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lang w:eastAsia="en-US"/>
        </w:rPr>
      </w:pPr>
    </w:p>
    <w:p w:rsidR="00500328" w:rsidRDefault="00500328" w:rsidP="0050032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Глава </w:t>
      </w:r>
    </w:p>
    <w:p w:rsidR="00500328" w:rsidRDefault="00500328" w:rsidP="0050032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Лачиновского сельсовета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                           С.В. Генералов</w:t>
      </w:r>
    </w:p>
    <w:p w:rsidR="000F3C64" w:rsidRDefault="000F3C64"/>
    <w:sectPr w:rsidR="000F3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00328"/>
    <w:rsid w:val="000F3C64"/>
    <w:rsid w:val="00500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8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2020-11-20T11:57:00Z</dcterms:created>
  <dcterms:modified xsi:type="dcterms:W3CDTF">2020-11-20T11:57:00Z</dcterms:modified>
</cp:coreProperties>
</file>