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60B" w:rsidRPr="000E4470" w:rsidRDefault="003D160B" w:rsidP="003D16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0E4470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3D160B" w:rsidRPr="000E4470" w:rsidRDefault="003D160B" w:rsidP="003D160B">
      <w:pPr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</w:rPr>
      </w:pPr>
    </w:p>
    <w:p w:rsidR="003D160B" w:rsidRPr="000E4470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3D160B" w:rsidRPr="000E4470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3D160B" w:rsidRPr="000E4470" w:rsidRDefault="003D160B" w:rsidP="003D160B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 Конституцией Российской Федерации от 12.12.1993 («Российская газета» от 25.12.1993 № 237);</w:t>
      </w:r>
    </w:p>
    <w:p w:rsidR="003D160B" w:rsidRPr="000E4470" w:rsidRDefault="003D160B" w:rsidP="003D160B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Земельным  кодексом  Российской  Федерации  («Собрание законодательства РФ»  от 29.10.2001 № 44, ст. 4147, «Российская газета» от 30.10.2001 № 211-212);</w:t>
      </w:r>
    </w:p>
    <w:p w:rsidR="003D160B" w:rsidRPr="000E4470" w:rsidRDefault="003D160B" w:rsidP="003D160B">
      <w:pPr>
        <w:pStyle w:val="a3"/>
        <w:spacing w:after="0" w:line="240" w:lineRule="auto"/>
        <w:ind w:firstLine="53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Градостроительным кодексом Российской Федерации («Российская газета»  от 30 декабря </w:t>
      </w:r>
      <w:smartTag w:uri="urn:schemas-microsoft-com:office:smarttags" w:element="metricconverter">
        <w:smartTagPr>
          <w:attr w:name="ProductID" w:val="200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 № 290);</w:t>
      </w:r>
    </w:p>
    <w:p w:rsidR="003D160B" w:rsidRPr="000E4470" w:rsidRDefault="003D160B" w:rsidP="003D160B">
      <w:pPr>
        <w:pStyle w:val="ConsPlusNormal"/>
        <w:ind w:firstLine="539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4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21.07.1997 № 122-ФЗ  «О государственной регистрации прав на недвижимое имущество и сделок с ним» («Собрание законодательства Российской Федерации» от 28.07.1997 №  30, ст. 3594);</w:t>
      </w:r>
    </w:p>
    <w:p w:rsidR="003D160B" w:rsidRPr="000E4470" w:rsidRDefault="003D160B" w:rsidP="003D160B">
      <w:pPr>
        <w:pStyle w:val="ConsPlusNormal"/>
        <w:ind w:firstLine="539"/>
        <w:jc w:val="both"/>
        <w:rPr>
          <w:bCs/>
          <w:szCs w:val="24"/>
        </w:rPr>
      </w:pPr>
      <w:r w:rsidRPr="000E4470">
        <w:rPr>
          <w:rFonts w:eastAsia="Batang"/>
          <w:szCs w:val="24"/>
          <w:lang w:eastAsia="ko-KR"/>
        </w:rPr>
        <w:t>- Федеральным законом от 25.10.2001 № 137-ФЗ «О введении в действие Земельного кодекса Российской Федерации» (</w:t>
      </w:r>
      <w:r w:rsidRPr="000E4470">
        <w:rPr>
          <w:szCs w:val="24"/>
        </w:rPr>
        <w:t xml:space="preserve">«Российская газета» </w:t>
      </w:r>
      <w:r w:rsidRPr="000E4470">
        <w:rPr>
          <w:rFonts w:eastAsia="Batang"/>
          <w:szCs w:val="24"/>
          <w:lang w:eastAsia="ko-KR"/>
        </w:rPr>
        <w:t xml:space="preserve">30 октября </w:t>
      </w:r>
      <w:smartTag w:uri="urn:schemas-microsoft-com:office:smarttags" w:element="metricconverter">
        <w:smartTagPr>
          <w:attr w:name="ProductID" w:val="2001 г"/>
        </w:smartTagPr>
        <w:r w:rsidRPr="000E4470">
          <w:rPr>
            <w:rFonts w:eastAsia="Batang"/>
            <w:szCs w:val="24"/>
            <w:lang w:eastAsia="ko-KR"/>
          </w:rPr>
          <w:t>2001 г</w:t>
        </w:r>
      </w:smartTag>
      <w:r w:rsidRPr="000E4470">
        <w:rPr>
          <w:rFonts w:eastAsia="Batang"/>
          <w:szCs w:val="24"/>
          <w:lang w:eastAsia="ko-KR"/>
        </w:rPr>
        <w:t>. №2823);</w:t>
      </w:r>
    </w:p>
    <w:p w:rsidR="003D160B" w:rsidRPr="000E4470" w:rsidRDefault="003D160B" w:rsidP="003D160B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 xml:space="preserve">-  Федеральным законом от 06.10.2003 № 131-ФЗ «Об общих принципах организации местного самоуправления в Российской Федерации» </w:t>
      </w: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от  8 октября </w:t>
      </w:r>
      <w:smartTag w:uri="urn:schemas-microsoft-com:office:smarttags" w:element="metricconverter">
        <w:smartTagPr>
          <w:attr w:name="ProductID" w:val="2003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2003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 №3316);</w:t>
      </w:r>
    </w:p>
    <w:p w:rsidR="003D160B" w:rsidRPr="000E4470" w:rsidRDefault="003D160B" w:rsidP="003D160B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      -  Федеральным законом от 29.12.2004 № 191-ФЗ «О введении в действие Градостроительного кодекса Российской Федерации»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>.№3667);</w:t>
      </w:r>
    </w:p>
    <w:p w:rsidR="003D160B" w:rsidRPr="000E4470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Федеральным законом от 27.07.2006 № 149-ФЗ «Об информации, информационных технологиях и о защите информации» </w:t>
      </w: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(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«Российская газета» 29 июля </w:t>
      </w:r>
      <w:smartTag w:uri="urn:schemas-microsoft-com:office:smarttags" w:element="metricconverter">
        <w:smartTagPr>
          <w:attr w:name="ProductID" w:val="2006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2006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Федеральный выпуск №413);</w:t>
      </w:r>
    </w:p>
    <w:p w:rsidR="003D160B" w:rsidRPr="000E4470" w:rsidRDefault="003D160B" w:rsidP="003D160B">
      <w:pPr>
        <w:pStyle w:val="ConsPlusNormal"/>
        <w:ind w:firstLine="540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5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27.07.2006 № 152-ФЗ «О персональных данных» («Собрание законодательства Российской Федерации»  от 31.07.2006 № 31 (1 ч.), ст. 3451);</w:t>
      </w:r>
    </w:p>
    <w:p w:rsidR="003D160B" w:rsidRPr="000E4470" w:rsidRDefault="003D160B" w:rsidP="003D160B">
      <w:pPr>
        <w:pStyle w:val="ConsPlusNormal"/>
        <w:ind w:firstLine="540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Федеральным </w:t>
      </w:r>
      <w:hyperlink r:id="rId6" w:history="1">
        <w:r w:rsidRPr="000E4470">
          <w:rPr>
            <w:bCs/>
            <w:szCs w:val="24"/>
          </w:rPr>
          <w:t>законом</w:t>
        </w:r>
      </w:hyperlink>
      <w:r w:rsidRPr="000E4470">
        <w:rPr>
          <w:bCs/>
          <w:szCs w:val="24"/>
        </w:rPr>
        <w:t xml:space="preserve"> от  24.07.2007 № 221-ФЗ «О государственном кадастре недвижимости» («Собрание законодательства Российской Федерации» от 30.07.2007 № 31, ст. 4017);</w:t>
      </w:r>
    </w:p>
    <w:p w:rsidR="003D160B" w:rsidRPr="000E4470" w:rsidRDefault="003D160B" w:rsidP="003D160B">
      <w:pPr>
        <w:pStyle w:val="a3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>- Федеральным  законом  Российской   Федерации  от   27.07.2010  г.  № 210-ФЗ «Об организации предоставления государственных и муниципальных услуг» («Российская газета» от 30.07.2010 г. № 168);</w:t>
      </w:r>
    </w:p>
    <w:p w:rsidR="003D160B" w:rsidRPr="000E4470" w:rsidRDefault="003D160B" w:rsidP="003D160B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    - Федеральным законом от 06.04.2011 №  63-ФЗ «Об электронной подписи» («Собрание законодательства Российской Федерации», 11.04.2011, №  15, ст. 2036); </w:t>
      </w:r>
    </w:p>
    <w:p w:rsidR="003D160B" w:rsidRPr="000E4470" w:rsidRDefault="003D160B" w:rsidP="003D160B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ab/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hyperlink r:id="rId7" w:history="1"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 («Собрание законодательства Российской Федерации» от 18.07.2011 № 29, ст. 4479);</w:t>
      </w:r>
    </w:p>
    <w:p w:rsidR="003D160B" w:rsidRPr="000E4470" w:rsidRDefault="003D160B" w:rsidP="003D160B">
      <w:pPr>
        <w:pStyle w:val="a3"/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color w:val="auto"/>
          <w:sz w:val="24"/>
          <w:szCs w:val="24"/>
        </w:rPr>
        <w:tab/>
        <w:t>- 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3D160B" w:rsidRPr="000E4470" w:rsidRDefault="003D160B" w:rsidP="003D160B">
      <w:pPr>
        <w:pStyle w:val="a3"/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- </w:t>
      </w:r>
      <w:hyperlink r:id="rId8" w:history="1">
        <w:r w:rsidRPr="000E4470">
          <w:rPr>
            <w:rStyle w:val="a4"/>
            <w:bCs/>
            <w:sz w:val="24"/>
            <w:szCs w:val="24"/>
          </w:rPr>
          <w:t>постановление</w:t>
        </w:r>
      </w:hyperlink>
      <w:proofErr w:type="gramStart"/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>м</w:t>
      </w:r>
      <w:proofErr w:type="gramEnd"/>
      <w:r w:rsidRPr="000E4470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строительства»;</w:t>
      </w:r>
    </w:p>
    <w:p w:rsidR="003D160B" w:rsidRPr="000E4470" w:rsidRDefault="003D160B" w:rsidP="003D160B">
      <w:pPr>
        <w:pStyle w:val="a3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- приказом Минэкономразвития России от 27  ноября </w:t>
      </w:r>
      <w:smartTag w:uri="urn:schemas-microsoft-com:office:smarttags" w:element="metricconverter">
        <w:smartTagPr>
          <w:attr w:name="ProductID" w:val="2014 г"/>
        </w:smartTagPr>
        <w:r w:rsidRPr="000E4470">
          <w:rPr>
            <w:rFonts w:ascii="Times New Roman" w:hAnsi="Times New Roman" w:cs="Times New Roman"/>
            <w:color w:val="auto"/>
            <w:sz w:val="24"/>
            <w:szCs w:val="24"/>
          </w:rPr>
          <w:t>2014 г</w:t>
        </w:r>
      </w:smartTag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. № 762 «Об утверждении требований к подготовке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</w:t>
      </w:r>
      <w:r w:rsidRPr="000E4470">
        <w:rPr>
          <w:rFonts w:ascii="Times New Roman" w:hAnsi="Times New Roman" w:cs="Times New Roman"/>
          <w:color w:val="auto"/>
          <w:sz w:val="24"/>
          <w:szCs w:val="24"/>
        </w:rPr>
        <w:lastRenderedPageBreak/>
        <w:t>осуществляется в форме документа</w:t>
      </w:r>
      <w:proofErr w:type="gramEnd"/>
      <w:r w:rsidRPr="000E4470">
        <w:rPr>
          <w:rFonts w:ascii="Times New Roman" w:hAnsi="Times New Roman" w:cs="Times New Roman"/>
          <w:color w:val="auto"/>
          <w:sz w:val="24"/>
          <w:szCs w:val="24"/>
        </w:rPr>
        <w:t xml:space="preserve"> на бумажном носителе» (официальный интернет-портал правовой информации http://www.pravo.gov.ru, 18.02.2015);</w:t>
      </w:r>
    </w:p>
    <w:p w:rsidR="003D160B" w:rsidRPr="000E4470" w:rsidRDefault="003D160B" w:rsidP="003D160B">
      <w:pPr>
        <w:pStyle w:val="ConsPlusNormal"/>
        <w:ind w:firstLine="567"/>
        <w:jc w:val="both"/>
        <w:rPr>
          <w:bCs/>
          <w:szCs w:val="24"/>
        </w:rPr>
      </w:pPr>
      <w:r w:rsidRPr="000E4470">
        <w:rPr>
          <w:bCs/>
          <w:szCs w:val="24"/>
        </w:rPr>
        <w:t xml:space="preserve">- приказом Минэкономразвития России от  14 января </w:t>
      </w:r>
      <w:smartTag w:uri="urn:schemas-microsoft-com:office:smarttags" w:element="metricconverter">
        <w:smartTagPr>
          <w:attr w:name="ProductID" w:val="2015 г"/>
        </w:smartTagPr>
        <w:r w:rsidRPr="000E4470">
          <w:rPr>
            <w:bCs/>
            <w:szCs w:val="24"/>
          </w:rPr>
          <w:t>2015 г</w:t>
        </w:r>
      </w:smartTag>
      <w:r w:rsidRPr="000E4470">
        <w:rPr>
          <w:bCs/>
          <w:szCs w:val="24"/>
        </w:rPr>
        <w:t xml:space="preserve">. № 7 «Об утверждении </w:t>
      </w:r>
      <w:hyperlink r:id="rId9" w:history="1">
        <w:proofErr w:type="gramStart"/>
        <w:r w:rsidRPr="000E4470">
          <w:rPr>
            <w:bCs/>
            <w:szCs w:val="24"/>
          </w:rPr>
          <w:t>порядк</w:t>
        </w:r>
      </w:hyperlink>
      <w:r w:rsidRPr="000E4470">
        <w:rPr>
          <w:bCs/>
          <w:szCs w:val="24"/>
        </w:rPr>
        <w:t>а</w:t>
      </w:r>
      <w:proofErr w:type="gramEnd"/>
      <w:r w:rsidRPr="000E4470">
        <w:rPr>
          <w:bCs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0E4470">
        <w:rPr>
          <w:bCs/>
          <w:szCs w:val="24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 (Официальный интернет-портал правовой</w:t>
      </w:r>
      <w:proofErr w:type="gramEnd"/>
      <w:r w:rsidRPr="000E4470">
        <w:rPr>
          <w:bCs/>
          <w:szCs w:val="24"/>
        </w:rPr>
        <w:t xml:space="preserve"> информации http://www.pravo.gov.ru, 27.02.2015);</w:t>
      </w:r>
    </w:p>
    <w:p w:rsidR="003D160B" w:rsidRPr="000E4470" w:rsidRDefault="003D160B" w:rsidP="003D160B">
      <w:pPr>
        <w:pStyle w:val="ConsPlusNormal"/>
        <w:ind w:firstLine="567"/>
        <w:jc w:val="both"/>
        <w:rPr>
          <w:szCs w:val="24"/>
        </w:rPr>
      </w:pPr>
      <w:r w:rsidRPr="000E4470">
        <w:rPr>
          <w:szCs w:val="24"/>
        </w:rPr>
        <w:t>- Законом Курской области от 04.01.2003г. № 1-ЗКО «Об административных правонарушениях в Курской области» («</w:t>
      </w:r>
      <w:proofErr w:type="gramStart"/>
      <w:r w:rsidRPr="000E4470">
        <w:rPr>
          <w:szCs w:val="24"/>
        </w:rPr>
        <w:t>Курская</w:t>
      </w:r>
      <w:proofErr w:type="gramEnd"/>
      <w:r w:rsidRPr="000E4470">
        <w:rPr>
          <w:szCs w:val="24"/>
        </w:rPr>
        <w:t xml:space="preserve"> правда», № 4-5, 11.01.2003); </w:t>
      </w:r>
    </w:p>
    <w:p w:rsidR="003D160B" w:rsidRPr="000E4470" w:rsidRDefault="003D160B" w:rsidP="003D160B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4470">
        <w:rPr>
          <w:rFonts w:ascii="Times New Roman" w:hAnsi="Times New Roman" w:cs="Times New Roman"/>
          <w:sz w:val="24"/>
          <w:szCs w:val="24"/>
        </w:rPr>
        <w:t xml:space="preserve">- Законом Курской области от 30.11.2015 №  117-ЗКО (ред. от </w:t>
      </w:r>
      <w:proofErr w:type="gramEnd"/>
    </w:p>
    <w:p w:rsidR="003D160B" w:rsidRPr="000E4470" w:rsidRDefault="003D160B" w:rsidP="003D16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>03.04.2017) "О разграничении полномочий органов государственной власти Курской области в сфере земельных отношений в Курской области" ("</w:t>
      </w:r>
      <w:proofErr w:type="gramStart"/>
      <w:r w:rsidRPr="000E4470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0E4470">
        <w:rPr>
          <w:rFonts w:ascii="Times New Roman" w:hAnsi="Times New Roman" w:cs="Times New Roman"/>
          <w:sz w:val="24"/>
          <w:szCs w:val="24"/>
        </w:rPr>
        <w:t xml:space="preserve"> правда", №  146, 04.12.2015);</w:t>
      </w:r>
    </w:p>
    <w:p w:rsidR="003D160B" w:rsidRPr="000E4470" w:rsidRDefault="003D160B" w:rsidP="003D16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>-  постановлением  Администрации   Курской  области от  13.07.2016 № 507-па «О перечне услуг, для которых предусмотрена возможность предоставления их в электронной форме» («</w:t>
      </w:r>
      <w:proofErr w:type="gramStart"/>
      <w:r w:rsidRPr="000E4470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0E4470">
        <w:rPr>
          <w:rFonts w:ascii="Times New Roman" w:hAnsi="Times New Roman" w:cs="Times New Roman"/>
          <w:sz w:val="24"/>
          <w:szCs w:val="24"/>
        </w:rPr>
        <w:t xml:space="preserve"> правда», № 86, 19.07.2016);</w:t>
      </w:r>
    </w:p>
    <w:p w:rsidR="003D160B" w:rsidRPr="000E4470" w:rsidRDefault="003D160B" w:rsidP="003D160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>-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3D160B" w:rsidRPr="00BF5A78" w:rsidRDefault="003D160B" w:rsidP="003D160B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0E4470">
        <w:rPr>
          <w:rFonts w:ascii="Times New Roman" w:hAnsi="Times New Roman" w:cs="Times New Roman"/>
          <w:sz w:val="24"/>
          <w:szCs w:val="24"/>
        </w:rPr>
        <w:t xml:space="preserve">-  </w:t>
      </w:r>
      <w:r w:rsidRPr="000E4470">
        <w:rPr>
          <w:rFonts w:ascii="Times New Roman" w:hAnsi="Times New Roman" w:cs="Times New Roman"/>
          <w:b w:val="0"/>
          <w:sz w:val="24"/>
          <w:szCs w:val="24"/>
        </w:rPr>
        <w:t xml:space="preserve">         - Постановление Администрации Лачиновского </w:t>
      </w:r>
      <w:r w:rsidRPr="000E4470">
        <w:rPr>
          <w:rStyle w:val="a5"/>
          <w:rFonts w:ascii="Times New Roman" w:eastAsia="Calibri" w:hAnsi="Times New Roman" w:cs="Times New Roman"/>
          <w:sz w:val="24"/>
          <w:szCs w:val="24"/>
        </w:rPr>
        <w:t>сельсовета,  Касторенского</w:t>
      </w:r>
      <w:r w:rsidRPr="00BF5A78">
        <w:rPr>
          <w:rStyle w:val="a5"/>
          <w:rFonts w:ascii="Times New Roman" w:eastAsia="Calibri" w:hAnsi="Times New Roman" w:cs="Times New Roman"/>
          <w:sz w:val="24"/>
          <w:szCs w:val="24"/>
        </w:rPr>
        <w:t xml:space="preserve"> ра</w:t>
      </w:r>
      <w:r w:rsidRPr="00BF5A78">
        <w:rPr>
          <w:rStyle w:val="a5"/>
          <w:rFonts w:ascii="Times New Roman" w:eastAsia="Calibri" w:hAnsi="Times New Roman" w:cs="Times New Roman"/>
          <w:sz w:val="24"/>
          <w:szCs w:val="24"/>
        </w:rPr>
        <w:t>й</w:t>
      </w:r>
      <w:r w:rsidRPr="00BF5A78">
        <w:rPr>
          <w:rStyle w:val="a5"/>
          <w:rFonts w:ascii="Times New Roman" w:eastAsia="Calibri" w:hAnsi="Times New Roman" w:cs="Times New Roman"/>
          <w:sz w:val="24"/>
          <w:szCs w:val="24"/>
        </w:rPr>
        <w:t xml:space="preserve">она </w:t>
      </w:r>
      <w:r w:rsidRPr="00BF5A78">
        <w:rPr>
          <w:rFonts w:ascii="Times New Roman" w:hAnsi="Times New Roman" w:cs="Times New Roman"/>
          <w:b w:val="0"/>
          <w:sz w:val="24"/>
          <w:szCs w:val="24"/>
        </w:rPr>
        <w:t xml:space="preserve">Курской области от 29.10.2018 г.  № 85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BF5A78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</w:t>
      </w:r>
      <w:r w:rsidRPr="00BF5A78">
        <w:rPr>
          <w:rFonts w:ascii="Times New Roman" w:hAnsi="Times New Roman" w:cs="Times New Roman"/>
          <w:b w:val="0"/>
          <w:sz w:val="24"/>
          <w:szCs w:val="24"/>
        </w:rPr>
        <w:t>в</w:t>
      </w:r>
      <w:r w:rsidRPr="00BF5A78">
        <w:rPr>
          <w:rFonts w:ascii="Times New Roman" w:hAnsi="Times New Roman" w:cs="Times New Roman"/>
          <w:b w:val="0"/>
          <w:sz w:val="24"/>
          <w:szCs w:val="24"/>
        </w:rPr>
        <w:t>ления муниципальных услуг</w:t>
      </w:r>
      <w:proofErr w:type="gramEnd"/>
      <w:r w:rsidRPr="00BF5A78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3D160B" w:rsidRPr="00BF5A78" w:rsidRDefault="003D160B" w:rsidP="003D160B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F5A78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Лачиновского </w:t>
      </w:r>
      <w:r w:rsidRPr="000E4470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сельсовета,  Касторенского района Курской области</w:t>
      </w:r>
      <w:r w:rsidRPr="00BF5A78">
        <w:rPr>
          <w:rFonts w:ascii="Times New Roman" w:hAnsi="Times New Roman" w:cs="Times New Roman"/>
          <w:sz w:val="24"/>
          <w:szCs w:val="24"/>
        </w:rPr>
        <w:t xml:space="preserve">  от 14.02.2013г. № 7 «Об утверждении Положения об особенностях подачи и рассмотрения жалоб на решения и действия (бездействие) Администрации Лачиновского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Лачиновского  сельсовета, Касторенского района Курской обла</w:t>
      </w:r>
      <w:r w:rsidRPr="00BF5A78">
        <w:rPr>
          <w:rFonts w:ascii="Times New Roman" w:hAnsi="Times New Roman" w:cs="Times New Roman"/>
          <w:sz w:val="24"/>
          <w:szCs w:val="24"/>
        </w:rPr>
        <w:t>с</w:t>
      </w:r>
      <w:r w:rsidRPr="00BF5A78">
        <w:rPr>
          <w:rFonts w:ascii="Times New Roman" w:hAnsi="Times New Roman" w:cs="Times New Roman"/>
          <w:sz w:val="24"/>
          <w:szCs w:val="24"/>
        </w:rPr>
        <w:t>ти»;</w:t>
      </w:r>
      <w:proofErr w:type="gramEnd"/>
    </w:p>
    <w:p w:rsidR="003D160B" w:rsidRPr="00BF5A78" w:rsidRDefault="003D160B" w:rsidP="003D160B">
      <w:pPr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5A78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proofErr w:type="spellStart"/>
      <w:r w:rsidRPr="00BF5A78">
        <w:rPr>
          <w:rFonts w:ascii="Times New Roman" w:hAnsi="Times New Roman" w:cs="Times New Roman"/>
          <w:sz w:val="24"/>
          <w:szCs w:val="24"/>
        </w:rPr>
        <w:t>Лачиновский</w:t>
      </w:r>
      <w:proofErr w:type="spellEnd"/>
      <w:r w:rsidRPr="00BF5A78">
        <w:rPr>
          <w:rFonts w:ascii="Times New Roman" w:hAnsi="Times New Roman" w:cs="Times New Roman"/>
          <w:sz w:val="24"/>
          <w:szCs w:val="24"/>
        </w:rPr>
        <w:t xml:space="preserve"> </w:t>
      </w:r>
      <w:r w:rsidRPr="000E4470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сельсовет</w:t>
      </w:r>
      <w:r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»</w:t>
      </w:r>
      <w:r w:rsidRPr="000E4470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,  Касторенск</w:t>
      </w:r>
      <w:r w:rsidRPr="000E4470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о</w:t>
      </w:r>
      <w:r w:rsidRPr="000E4470">
        <w:rPr>
          <w:rStyle w:val="a5"/>
          <w:rFonts w:ascii="Times New Roman" w:eastAsia="Calibri" w:hAnsi="Times New Roman" w:cs="Times New Roman"/>
          <w:b w:val="0"/>
          <w:sz w:val="24"/>
          <w:szCs w:val="24"/>
        </w:rPr>
        <w:t>го района Курской области</w:t>
      </w:r>
      <w:r w:rsidRPr="00BF5A78">
        <w:rPr>
          <w:rFonts w:ascii="Times New Roman" w:hAnsi="Times New Roman" w:cs="Times New Roman"/>
          <w:sz w:val="24"/>
          <w:szCs w:val="24"/>
        </w:rPr>
        <w:t xml:space="preserve"> (принят решением  Собрания депутатов  Лачиновского сельсовета, Касторенского района Курской области от 25.05.2005 г. № 12, зарегистр</w:t>
      </w:r>
      <w:r w:rsidRPr="00BF5A78">
        <w:rPr>
          <w:rFonts w:ascii="Times New Roman" w:hAnsi="Times New Roman" w:cs="Times New Roman"/>
          <w:sz w:val="24"/>
          <w:szCs w:val="24"/>
        </w:rPr>
        <w:t>и</w:t>
      </w:r>
      <w:r w:rsidRPr="00BF5A78">
        <w:rPr>
          <w:rFonts w:ascii="Times New Roman" w:hAnsi="Times New Roman" w:cs="Times New Roman"/>
          <w:sz w:val="24"/>
          <w:szCs w:val="24"/>
        </w:rPr>
        <w:t>рован в Управлении Министерства  юстиции Российской Федерации по Курской обла</w:t>
      </w:r>
      <w:r w:rsidRPr="00BF5A78">
        <w:rPr>
          <w:rFonts w:ascii="Times New Roman" w:hAnsi="Times New Roman" w:cs="Times New Roman"/>
          <w:sz w:val="24"/>
          <w:szCs w:val="24"/>
        </w:rPr>
        <w:t>с</w:t>
      </w:r>
      <w:r w:rsidRPr="00BF5A78">
        <w:rPr>
          <w:rFonts w:ascii="Times New Roman" w:hAnsi="Times New Roman" w:cs="Times New Roman"/>
          <w:sz w:val="24"/>
          <w:szCs w:val="24"/>
        </w:rPr>
        <w:t>ти 11.11.2005 г., государственный регистрационный № 465083172005001.</w:t>
      </w:r>
      <w:proofErr w:type="gramEnd"/>
    </w:p>
    <w:p w:rsidR="003D160B" w:rsidRPr="00BF5A78" w:rsidRDefault="003D160B" w:rsidP="003D160B">
      <w:pPr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6290" w:rsidRDefault="006B6290"/>
    <w:sectPr w:rsidR="006B6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D160B"/>
    <w:rsid w:val="003D160B"/>
    <w:rsid w:val="006B6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D160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3">
    <w:name w:val="Базовый"/>
    <w:rsid w:val="003D160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styleId="a4">
    <w:name w:val="Hyperlink"/>
    <w:rsid w:val="003D160B"/>
    <w:rPr>
      <w:rFonts w:ascii="Times New Roman" w:hAnsi="Times New Roman" w:cs="Times New Roman"/>
      <w:color w:val="auto"/>
      <w:u w:val="single"/>
    </w:rPr>
  </w:style>
  <w:style w:type="character" w:styleId="a5">
    <w:name w:val="Strong"/>
    <w:qFormat/>
    <w:rsid w:val="003D160B"/>
    <w:rPr>
      <w:b/>
      <w:bCs/>
    </w:rPr>
  </w:style>
  <w:style w:type="character" w:customStyle="1" w:styleId="ConsPlusNormal0">
    <w:name w:val="ConsPlusNormal Знак"/>
    <w:link w:val="ConsPlusNormal"/>
    <w:locked/>
    <w:rsid w:val="003D160B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Title">
    <w:name w:val="ConsPlusTitle"/>
    <w:rsid w:val="003D16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6E71E455DCBF98F5C8D5A6938D19EC060857AC452BF42127497871ADAV4V6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3B9A07AE573795B16B2A47B35D0B8671937EDF88D2E889BF1F7F81242l8hD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3B9A07AE573795B16B2A47B35D0B867193EE8FD8224889BF1F7F81242l8hD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3B9A07AE573795B16B2A47B35D0B8671931E3FB8F2F889BF1F7F81242l8hDH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E3B9A07AE573795B16B2A47B35D0B867193EE8FE8F26889BF1F7F81242l8hDH" TargetMode="External"/><Relationship Id="rId9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1081</Words>
  <Characters>6165</Characters>
  <Application>Microsoft Office Word</Application>
  <DocSecurity>0</DocSecurity>
  <Lines>51</Lines>
  <Paragraphs>14</Paragraphs>
  <ScaleCrop>false</ScaleCrop>
  <Company/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2018-12-02T17:34:00Z</dcterms:created>
  <dcterms:modified xsi:type="dcterms:W3CDTF">2018-12-02T17:34:00Z</dcterms:modified>
</cp:coreProperties>
</file>