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4F" w:rsidRDefault="0001154F" w:rsidP="00D01F85">
      <w:pPr>
        <w:spacing w:after="0" w:line="240" w:lineRule="auto"/>
        <w:jc w:val="right"/>
        <w:rPr>
          <w:rFonts w:ascii="Times New Roman" w:hAnsi="Times New Roman" w:cs="Times New Roman"/>
          <w:sz w:val="24"/>
          <w:szCs w:val="24"/>
          <w:lang w:val="en-US"/>
        </w:rPr>
      </w:pPr>
    </w:p>
    <w:p w:rsidR="0001154F" w:rsidRDefault="0001154F" w:rsidP="00D01F85">
      <w:pPr>
        <w:spacing w:after="0" w:line="240" w:lineRule="auto"/>
        <w:jc w:val="right"/>
        <w:rPr>
          <w:rFonts w:ascii="Times New Roman" w:hAnsi="Times New Roman" w:cs="Times New Roman"/>
          <w:sz w:val="24"/>
          <w:szCs w:val="24"/>
          <w:lang w:val="en-US"/>
        </w:rPr>
      </w:pPr>
    </w:p>
    <w:p w:rsidR="0001154F" w:rsidRDefault="0001154F" w:rsidP="00011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СОБРАНИЕ  ДЕПУТАТОВ</w:t>
      </w:r>
    </w:p>
    <w:p w:rsidR="0001154F" w:rsidRDefault="0001154F" w:rsidP="00011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ЛАЧИНОВСКОГО  СЕЛЬСОВЕТА  КАСТОРЕНСКОГО  РАЙОНА</w:t>
      </w:r>
    </w:p>
    <w:p w:rsidR="0001154F" w:rsidRDefault="0001154F" w:rsidP="0001154F">
      <w:pPr>
        <w:spacing w:after="0" w:line="240" w:lineRule="auto"/>
        <w:rPr>
          <w:rFonts w:ascii="Times New Roman" w:hAnsi="Times New Roman" w:cs="Times New Roman"/>
          <w:sz w:val="24"/>
          <w:szCs w:val="24"/>
        </w:rPr>
      </w:pPr>
    </w:p>
    <w:p w:rsidR="0001154F" w:rsidRDefault="0001154F" w:rsidP="0001154F">
      <w:pPr>
        <w:spacing w:after="0" w:line="240" w:lineRule="auto"/>
        <w:rPr>
          <w:rFonts w:ascii="Times New Roman" w:hAnsi="Times New Roman" w:cs="Times New Roman"/>
          <w:sz w:val="24"/>
          <w:szCs w:val="24"/>
        </w:rPr>
      </w:pPr>
    </w:p>
    <w:p w:rsidR="0001154F" w:rsidRDefault="0001154F" w:rsidP="0001154F">
      <w:pPr>
        <w:spacing w:after="0" w:line="240" w:lineRule="auto"/>
        <w:rPr>
          <w:rFonts w:ascii="Times New Roman" w:hAnsi="Times New Roman" w:cs="Times New Roman"/>
          <w:sz w:val="24"/>
          <w:szCs w:val="24"/>
        </w:rPr>
      </w:pPr>
      <w:r>
        <w:rPr>
          <w:rFonts w:ascii="Times New Roman" w:hAnsi="Times New Roman" w:cs="Times New Roman"/>
          <w:sz w:val="24"/>
          <w:szCs w:val="24"/>
        </w:rPr>
        <w:t>от 16 мая 2017 года                                                                                                                 № 16</w:t>
      </w:r>
    </w:p>
    <w:p w:rsidR="0001154F" w:rsidRDefault="0001154F" w:rsidP="00011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154F" w:rsidRPr="0001154F" w:rsidRDefault="0001154F" w:rsidP="00011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01154F">
        <w:rPr>
          <w:rFonts w:ascii="Times New Roman" w:hAnsi="Times New Roman" w:cs="Times New Roman"/>
          <w:sz w:val="24"/>
          <w:szCs w:val="24"/>
        </w:rPr>
        <w:t xml:space="preserve">Методических рекомендаций по юридико-техническому оформлению нормативных правовых актов, принимаемых Собранием депутатов </w:t>
      </w:r>
      <w:proofErr w:type="spellStart"/>
      <w:r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w:t>
      </w: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Default="0001154F" w:rsidP="00011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Собрание  депутатов  </w:t>
      </w:r>
      <w:proofErr w:type="spellStart"/>
      <w:r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w:t>
      </w:r>
      <w:r>
        <w:rPr>
          <w:rFonts w:ascii="Times New Roman" w:hAnsi="Times New Roman" w:cs="Times New Roman"/>
          <w:sz w:val="24"/>
          <w:szCs w:val="24"/>
        </w:rPr>
        <w:t xml:space="preserve">  РЕШИЛО:</w:t>
      </w:r>
    </w:p>
    <w:p w:rsidR="0001154F" w:rsidRDefault="0001154F" w:rsidP="0001154F">
      <w:pPr>
        <w:spacing w:after="0" w:line="240" w:lineRule="auto"/>
        <w:rPr>
          <w:rFonts w:ascii="Times New Roman" w:hAnsi="Times New Roman" w:cs="Times New Roman"/>
          <w:sz w:val="24"/>
          <w:szCs w:val="24"/>
        </w:rPr>
      </w:pPr>
    </w:p>
    <w:p w:rsidR="006165D7" w:rsidRDefault="0001154F" w:rsidP="009113DE">
      <w:pPr>
        <w:pStyle w:val="a3"/>
        <w:numPr>
          <w:ilvl w:val="0"/>
          <w:numId w:val="3"/>
        </w:num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Утвердить </w:t>
      </w:r>
      <w:r w:rsidR="006165D7">
        <w:rPr>
          <w:rFonts w:ascii="Times New Roman" w:hAnsi="Times New Roman" w:cs="Times New Roman"/>
          <w:sz w:val="24"/>
          <w:szCs w:val="24"/>
        </w:rPr>
        <w:t>Методические рекомендации</w:t>
      </w:r>
      <w:r w:rsidRPr="0001154F">
        <w:rPr>
          <w:rFonts w:ascii="Times New Roman" w:hAnsi="Times New Roman" w:cs="Times New Roman"/>
          <w:sz w:val="24"/>
          <w:szCs w:val="24"/>
        </w:rPr>
        <w:t xml:space="preserve"> по юридико-техническому оформлению </w:t>
      </w:r>
    </w:p>
    <w:p w:rsidR="0001154F" w:rsidRDefault="0001154F" w:rsidP="009113DE">
      <w:pPr>
        <w:spacing w:after="0" w:line="240" w:lineRule="auto"/>
        <w:jc w:val="both"/>
        <w:rPr>
          <w:rFonts w:ascii="Times New Roman" w:hAnsi="Times New Roman" w:cs="Times New Roman"/>
          <w:sz w:val="24"/>
          <w:szCs w:val="24"/>
        </w:rPr>
      </w:pPr>
      <w:r w:rsidRPr="006165D7">
        <w:rPr>
          <w:rFonts w:ascii="Times New Roman" w:hAnsi="Times New Roman" w:cs="Times New Roman"/>
          <w:sz w:val="24"/>
          <w:szCs w:val="24"/>
        </w:rPr>
        <w:t xml:space="preserve">нормативных правовых актов, принимаемых Собранием депутатов </w:t>
      </w:r>
      <w:proofErr w:type="spellStart"/>
      <w:r w:rsidRPr="006165D7">
        <w:rPr>
          <w:rFonts w:ascii="Times New Roman" w:hAnsi="Times New Roman" w:cs="Times New Roman"/>
          <w:sz w:val="24"/>
          <w:szCs w:val="24"/>
        </w:rPr>
        <w:t>Лачиновского</w:t>
      </w:r>
      <w:proofErr w:type="spellEnd"/>
      <w:r w:rsidRPr="006165D7">
        <w:rPr>
          <w:rFonts w:ascii="Times New Roman" w:hAnsi="Times New Roman" w:cs="Times New Roman"/>
          <w:sz w:val="24"/>
          <w:szCs w:val="24"/>
        </w:rPr>
        <w:t xml:space="preserve"> сельсовета </w:t>
      </w:r>
      <w:proofErr w:type="spellStart"/>
      <w:r w:rsidRPr="006165D7">
        <w:rPr>
          <w:rFonts w:ascii="Times New Roman" w:hAnsi="Times New Roman" w:cs="Times New Roman"/>
          <w:sz w:val="24"/>
          <w:szCs w:val="24"/>
        </w:rPr>
        <w:t>Касторенского</w:t>
      </w:r>
      <w:proofErr w:type="spellEnd"/>
      <w:r w:rsidRPr="006165D7">
        <w:rPr>
          <w:rFonts w:ascii="Times New Roman" w:hAnsi="Times New Roman" w:cs="Times New Roman"/>
          <w:sz w:val="24"/>
          <w:szCs w:val="24"/>
        </w:rPr>
        <w:t xml:space="preserve"> района</w:t>
      </w:r>
      <w:r w:rsidR="006165D7">
        <w:rPr>
          <w:rFonts w:ascii="Times New Roman" w:hAnsi="Times New Roman" w:cs="Times New Roman"/>
          <w:sz w:val="24"/>
          <w:szCs w:val="24"/>
        </w:rPr>
        <w:t xml:space="preserve">   согласно  приложению.</w:t>
      </w:r>
    </w:p>
    <w:p w:rsidR="008E586A" w:rsidRDefault="008E586A" w:rsidP="00911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Главу  </w:t>
      </w:r>
      <w:proofErr w:type="spellStart"/>
      <w:r>
        <w:rPr>
          <w:rFonts w:ascii="Times New Roman" w:hAnsi="Times New Roman" w:cs="Times New Roman"/>
          <w:sz w:val="24"/>
          <w:szCs w:val="24"/>
        </w:rPr>
        <w:t>Лачиновского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p>
    <w:p w:rsidR="008E586A" w:rsidRDefault="008E586A" w:rsidP="009113D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подписания.</w:t>
      </w: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Лачиновского</w:t>
      </w:r>
      <w:proofErr w:type="spellEnd"/>
      <w:r>
        <w:rPr>
          <w:rFonts w:ascii="Times New Roman" w:hAnsi="Times New Roman" w:cs="Times New Roman"/>
          <w:sz w:val="24"/>
          <w:szCs w:val="24"/>
        </w:rPr>
        <w:t xml:space="preserve">  сельсовета                                                                               Т.Г. Суркова</w:t>
      </w:r>
    </w:p>
    <w:p w:rsidR="008E586A" w:rsidRDefault="008E586A" w:rsidP="008E586A">
      <w:pPr>
        <w:autoSpaceDE w:val="0"/>
        <w:autoSpaceDN w:val="0"/>
        <w:adjustRightInd w:val="0"/>
        <w:spacing w:after="0" w:line="240" w:lineRule="auto"/>
        <w:outlineLvl w:val="0"/>
        <w:rPr>
          <w:rFonts w:ascii="Times New Roman" w:hAnsi="Times New Roman" w:cs="Times New Roman"/>
          <w:sz w:val="24"/>
          <w:szCs w:val="24"/>
        </w:rPr>
      </w:pPr>
    </w:p>
    <w:p w:rsidR="008E586A" w:rsidRDefault="008E586A" w:rsidP="008E586A">
      <w:pPr>
        <w:autoSpaceDE w:val="0"/>
        <w:autoSpaceDN w:val="0"/>
        <w:adjustRightInd w:val="0"/>
        <w:spacing w:after="0" w:line="240" w:lineRule="auto"/>
        <w:rPr>
          <w:rFonts w:ascii="Times New Roman" w:hAnsi="Times New Roman" w:cs="Times New Roman"/>
          <w:sz w:val="24"/>
          <w:szCs w:val="24"/>
        </w:rPr>
      </w:pPr>
    </w:p>
    <w:p w:rsidR="008E586A" w:rsidRDefault="008E586A" w:rsidP="008E58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p>
    <w:p w:rsidR="008E586A" w:rsidRDefault="008E586A" w:rsidP="008E586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Лачиновского</w:t>
      </w:r>
      <w:proofErr w:type="spellEnd"/>
      <w:r>
        <w:rPr>
          <w:rFonts w:ascii="Times New Roman" w:hAnsi="Times New Roman" w:cs="Times New Roman"/>
          <w:sz w:val="24"/>
          <w:szCs w:val="24"/>
        </w:rPr>
        <w:t xml:space="preserve">  сельсовета                                                                                С.В. Генералов</w:t>
      </w:r>
    </w:p>
    <w:p w:rsidR="008E586A" w:rsidRDefault="008E586A" w:rsidP="008E586A">
      <w:pPr>
        <w:autoSpaceDE w:val="0"/>
        <w:autoSpaceDN w:val="0"/>
        <w:adjustRightInd w:val="0"/>
        <w:spacing w:after="0" w:line="240" w:lineRule="auto"/>
        <w:jc w:val="right"/>
        <w:rPr>
          <w:rFonts w:ascii="Times New Roman" w:hAnsi="Times New Roman" w:cs="Times New Roman"/>
          <w:sz w:val="24"/>
          <w:szCs w:val="24"/>
        </w:rPr>
      </w:pPr>
    </w:p>
    <w:p w:rsidR="008E586A" w:rsidRDefault="008E586A" w:rsidP="008E586A">
      <w:pPr>
        <w:autoSpaceDE w:val="0"/>
        <w:autoSpaceDN w:val="0"/>
        <w:adjustRightInd w:val="0"/>
        <w:spacing w:after="0" w:line="240" w:lineRule="auto"/>
        <w:jc w:val="right"/>
        <w:rPr>
          <w:rFonts w:ascii="Times New Roman" w:hAnsi="Times New Roman" w:cs="Times New Roman"/>
          <w:sz w:val="24"/>
          <w:szCs w:val="24"/>
        </w:rPr>
      </w:pPr>
    </w:p>
    <w:p w:rsidR="0001154F" w:rsidRPr="0001154F" w:rsidRDefault="008E586A" w:rsidP="008E58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01154F" w:rsidRDefault="0001154F" w:rsidP="008E586A">
      <w:pPr>
        <w:spacing w:after="0" w:line="240" w:lineRule="auto"/>
        <w:rPr>
          <w:rFonts w:ascii="Times New Roman" w:hAnsi="Times New Roman" w:cs="Times New Roman"/>
          <w:sz w:val="24"/>
          <w:szCs w:val="24"/>
        </w:rPr>
      </w:pPr>
    </w:p>
    <w:p w:rsidR="008E586A" w:rsidRDefault="008E586A" w:rsidP="008E586A">
      <w:pPr>
        <w:spacing w:after="0" w:line="240" w:lineRule="auto"/>
        <w:rPr>
          <w:rFonts w:ascii="Times New Roman" w:hAnsi="Times New Roman" w:cs="Times New Roman"/>
          <w:sz w:val="24"/>
          <w:szCs w:val="24"/>
        </w:rPr>
      </w:pPr>
    </w:p>
    <w:p w:rsidR="008E586A" w:rsidRPr="0001154F" w:rsidRDefault="008E586A" w:rsidP="008E586A">
      <w:pPr>
        <w:spacing w:after="0" w:line="240" w:lineRule="auto"/>
        <w:rPr>
          <w:rFonts w:ascii="Times New Roman" w:hAnsi="Times New Roman" w:cs="Times New Roman"/>
          <w:sz w:val="24"/>
          <w:szCs w:val="24"/>
        </w:rPr>
      </w:pPr>
    </w:p>
    <w:p w:rsidR="0001154F" w:rsidRPr="0001154F" w:rsidRDefault="0001154F" w:rsidP="00D01F85">
      <w:pPr>
        <w:spacing w:after="0" w:line="240" w:lineRule="auto"/>
        <w:jc w:val="right"/>
        <w:rPr>
          <w:rFonts w:ascii="Times New Roman" w:hAnsi="Times New Roman" w:cs="Times New Roman"/>
          <w:sz w:val="24"/>
          <w:szCs w:val="24"/>
        </w:rPr>
      </w:pPr>
    </w:p>
    <w:p w:rsidR="008E586A" w:rsidRDefault="00D01F85" w:rsidP="008E586A">
      <w:pPr>
        <w:spacing w:after="0" w:line="240" w:lineRule="auto"/>
        <w:jc w:val="right"/>
        <w:rPr>
          <w:rFonts w:ascii="Times New Roman" w:hAnsi="Times New Roman" w:cs="Times New Roman"/>
          <w:sz w:val="24"/>
          <w:szCs w:val="24"/>
        </w:rPr>
      </w:pPr>
      <w:r w:rsidRPr="0001154F">
        <w:rPr>
          <w:rFonts w:ascii="Times New Roman" w:hAnsi="Times New Roman" w:cs="Times New Roman"/>
          <w:sz w:val="24"/>
          <w:szCs w:val="24"/>
        </w:rPr>
        <w:lastRenderedPageBreak/>
        <w:t>Приложение</w:t>
      </w:r>
    </w:p>
    <w:p w:rsidR="00D01F85" w:rsidRPr="0001154F" w:rsidRDefault="008E586A" w:rsidP="008E58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w:t>
      </w:r>
      <w:r w:rsidR="00D01F85" w:rsidRPr="0001154F">
        <w:rPr>
          <w:rFonts w:ascii="Times New Roman" w:hAnsi="Times New Roman" w:cs="Times New Roman"/>
          <w:sz w:val="24"/>
          <w:szCs w:val="24"/>
        </w:rPr>
        <w:t xml:space="preserve">ешению Собрания депутатов </w:t>
      </w:r>
    </w:p>
    <w:p w:rsidR="00D01F85" w:rsidRPr="0001154F" w:rsidRDefault="0001154F" w:rsidP="00D01F85">
      <w:pPr>
        <w:spacing w:after="0" w:line="240" w:lineRule="auto"/>
        <w:jc w:val="right"/>
        <w:rPr>
          <w:rFonts w:ascii="Times New Roman" w:hAnsi="Times New Roman" w:cs="Times New Roman"/>
          <w:sz w:val="24"/>
          <w:szCs w:val="24"/>
        </w:rPr>
      </w:pPr>
      <w:proofErr w:type="spellStart"/>
      <w:r w:rsidRPr="0001154F">
        <w:rPr>
          <w:rFonts w:ascii="Times New Roman" w:hAnsi="Times New Roman" w:cs="Times New Roman"/>
          <w:sz w:val="24"/>
          <w:szCs w:val="24"/>
        </w:rPr>
        <w:t>Лачиновского</w:t>
      </w:r>
      <w:proofErr w:type="spellEnd"/>
      <w:r w:rsidR="00D01F85" w:rsidRPr="0001154F">
        <w:rPr>
          <w:rFonts w:ascii="Times New Roman" w:hAnsi="Times New Roman" w:cs="Times New Roman"/>
          <w:sz w:val="24"/>
          <w:szCs w:val="24"/>
        </w:rPr>
        <w:t xml:space="preserve"> сельсовета</w:t>
      </w:r>
    </w:p>
    <w:p w:rsidR="00D01F85" w:rsidRPr="0001154F" w:rsidRDefault="00D01F85" w:rsidP="00D01F85">
      <w:pPr>
        <w:spacing w:after="0" w:line="240" w:lineRule="auto"/>
        <w:jc w:val="right"/>
        <w:rPr>
          <w:rFonts w:ascii="Times New Roman" w:hAnsi="Times New Roman" w:cs="Times New Roman"/>
          <w:sz w:val="24"/>
          <w:szCs w:val="24"/>
        </w:rPr>
      </w:pP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p>
    <w:p w:rsidR="00D01F85" w:rsidRPr="0001154F" w:rsidRDefault="0001154F" w:rsidP="00D01F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01F85" w:rsidRPr="0001154F">
        <w:rPr>
          <w:rFonts w:ascii="Times New Roman" w:hAnsi="Times New Roman" w:cs="Times New Roman"/>
          <w:sz w:val="24"/>
          <w:szCs w:val="24"/>
        </w:rPr>
        <w:t>т</w:t>
      </w:r>
      <w:r w:rsidR="008E586A">
        <w:rPr>
          <w:rFonts w:ascii="Times New Roman" w:hAnsi="Times New Roman" w:cs="Times New Roman"/>
          <w:sz w:val="24"/>
          <w:szCs w:val="24"/>
        </w:rPr>
        <w:t xml:space="preserve"> 16.</w:t>
      </w:r>
      <w:r w:rsidRPr="0001154F">
        <w:rPr>
          <w:rFonts w:ascii="Times New Roman" w:hAnsi="Times New Roman" w:cs="Times New Roman"/>
          <w:sz w:val="24"/>
          <w:szCs w:val="24"/>
        </w:rPr>
        <w:t xml:space="preserve">05.2017г. № </w:t>
      </w:r>
      <w:r w:rsidR="008E586A">
        <w:rPr>
          <w:rFonts w:ascii="Times New Roman" w:hAnsi="Times New Roman" w:cs="Times New Roman"/>
          <w:sz w:val="24"/>
          <w:szCs w:val="24"/>
        </w:rPr>
        <w:t>16</w:t>
      </w:r>
    </w:p>
    <w:p w:rsidR="00D01F85" w:rsidRPr="0001154F" w:rsidRDefault="0001154F" w:rsidP="00D01F85">
      <w:pPr>
        <w:spacing w:after="0" w:line="240" w:lineRule="auto"/>
        <w:jc w:val="right"/>
        <w:rPr>
          <w:rFonts w:ascii="Times New Roman" w:hAnsi="Times New Roman" w:cs="Times New Roman"/>
          <w:sz w:val="24"/>
          <w:szCs w:val="24"/>
        </w:rPr>
      </w:pPr>
      <w:r w:rsidRPr="0001154F">
        <w:rPr>
          <w:rFonts w:ascii="Times New Roman" w:hAnsi="Times New Roman" w:cs="Times New Roman"/>
          <w:sz w:val="24"/>
          <w:szCs w:val="24"/>
        </w:rPr>
        <w:t xml:space="preserve"> </w:t>
      </w:r>
    </w:p>
    <w:p w:rsidR="00D01F85" w:rsidRPr="0001154F" w:rsidRDefault="00D01F85" w:rsidP="00D01F85">
      <w:pPr>
        <w:spacing w:after="0" w:line="240" w:lineRule="auto"/>
        <w:jc w:val="right"/>
        <w:rPr>
          <w:rFonts w:ascii="Times New Roman" w:hAnsi="Times New Roman" w:cs="Times New Roman"/>
          <w:sz w:val="24"/>
          <w:szCs w:val="24"/>
        </w:rPr>
      </w:pP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МЕТОДИЧЕСКИЕ РЕКОМЕНДАЦИИ ПО </w:t>
      </w:r>
      <w:proofErr w:type="gramStart"/>
      <w:r w:rsidRPr="0001154F">
        <w:rPr>
          <w:rFonts w:ascii="Times New Roman" w:hAnsi="Times New Roman" w:cs="Times New Roman"/>
          <w:b/>
          <w:sz w:val="24"/>
          <w:szCs w:val="24"/>
        </w:rPr>
        <w:t>ЮРИДИКО-ТЕХНИЧЕСКОМУ</w:t>
      </w:r>
      <w:proofErr w:type="gramEnd"/>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ОФОРМЛЕНИЮ НОРМАТИВНЫХ ПРАВОВЫХ АКТОВ, ПРИНИМАЕМЫХ</w:t>
      </w:r>
    </w:p>
    <w:p w:rsidR="00D01F85" w:rsidRPr="0001154F" w:rsidRDefault="00D01F85" w:rsidP="00D01F85">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СОБРАНИЕМ ДЕПУТАТОВ </w:t>
      </w:r>
      <w:r w:rsidR="0001154F" w:rsidRPr="0001154F">
        <w:rPr>
          <w:rFonts w:ascii="Times New Roman" w:hAnsi="Times New Roman" w:cs="Times New Roman"/>
          <w:b/>
          <w:sz w:val="24"/>
          <w:szCs w:val="24"/>
        </w:rPr>
        <w:t>ЛАЧИНОВСКОГО</w:t>
      </w:r>
      <w:r w:rsidRPr="0001154F">
        <w:rPr>
          <w:rFonts w:ascii="Times New Roman" w:hAnsi="Times New Roman" w:cs="Times New Roman"/>
          <w:b/>
          <w:sz w:val="24"/>
          <w:szCs w:val="24"/>
        </w:rPr>
        <w:t xml:space="preserve"> СЕЛЬСОВЕТА</w:t>
      </w:r>
      <w:r w:rsidRPr="0001154F">
        <w:rPr>
          <w:rFonts w:ascii="Times New Roman" w:hAnsi="Times New Roman" w:cs="Times New Roman"/>
          <w:b/>
          <w:sz w:val="24"/>
          <w:szCs w:val="24"/>
        </w:rPr>
        <w:br/>
        <w:t xml:space="preserve">КАСТОРЕНСКОГО РАЙОНА </w:t>
      </w:r>
      <w:r w:rsidR="0001154F">
        <w:rPr>
          <w:rFonts w:ascii="Times New Roman" w:hAnsi="Times New Roman" w:cs="Times New Roman"/>
          <w:b/>
          <w:sz w:val="24"/>
          <w:szCs w:val="24"/>
        </w:rPr>
        <w:t xml:space="preserve"> </w:t>
      </w:r>
    </w:p>
    <w:p w:rsidR="00D01F85" w:rsidRPr="0001154F" w:rsidRDefault="00D01F85" w:rsidP="00D01F85">
      <w:pPr>
        <w:spacing w:after="0" w:line="240" w:lineRule="auto"/>
        <w:jc w:val="center"/>
        <w:rPr>
          <w:rFonts w:ascii="Times New Roman" w:hAnsi="Times New Roman" w:cs="Times New Roman"/>
          <w:b/>
          <w:sz w:val="24"/>
          <w:szCs w:val="24"/>
        </w:rPr>
      </w:pPr>
    </w:p>
    <w:p w:rsidR="00D01F85" w:rsidRPr="0001154F" w:rsidRDefault="00D01F8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Цель Методических рекомендаций по юридико-техническому оформлению нормативных правовых актов, принимаемых Собранием депутатов </w:t>
      </w:r>
      <w:proofErr w:type="spellStart"/>
      <w:r w:rsidR="0001154F"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(далее – Методические рекомендации) состоит в обеспечении высокого качества</w:t>
      </w:r>
      <w:r w:rsidR="00D73B64" w:rsidRPr="0001154F">
        <w:rPr>
          <w:rFonts w:ascii="Times New Roman" w:hAnsi="Times New Roman" w:cs="Times New Roman"/>
          <w:sz w:val="24"/>
          <w:szCs w:val="24"/>
        </w:rPr>
        <w:t xml:space="preserve"> нормативных правовых актов, принимаемых Собранием депутатов </w:t>
      </w:r>
      <w:proofErr w:type="spellStart"/>
      <w:r w:rsidR="0001154F" w:rsidRPr="0001154F">
        <w:rPr>
          <w:rFonts w:ascii="Times New Roman" w:hAnsi="Times New Roman" w:cs="Times New Roman"/>
          <w:sz w:val="24"/>
          <w:szCs w:val="24"/>
        </w:rPr>
        <w:t>Лачиновского</w:t>
      </w:r>
      <w:proofErr w:type="spellEnd"/>
      <w:r w:rsidR="00D73B64" w:rsidRPr="0001154F">
        <w:rPr>
          <w:rFonts w:ascii="Times New Roman" w:hAnsi="Times New Roman" w:cs="Times New Roman"/>
          <w:sz w:val="24"/>
          <w:szCs w:val="24"/>
        </w:rPr>
        <w:t xml:space="preserve"> сельсовета </w:t>
      </w:r>
      <w:proofErr w:type="spellStart"/>
      <w:r w:rsidR="00D73B64" w:rsidRPr="0001154F">
        <w:rPr>
          <w:rFonts w:ascii="Times New Roman" w:hAnsi="Times New Roman" w:cs="Times New Roman"/>
          <w:sz w:val="24"/>
          <w:szCs w:val="24"/>
        </w:rPr>
        <w:t>Касторенского</w:t>
      </w:r>
      <w:proofErr w:type="spellEnd"/>
      <w:r w:rsidR="00D73B64" w:rsidRPr="0001154F">
        <w:rPr>
          <w:rFonts w:ascii="Times New Roman" w:hAnsi="Times New Roman" w:cs="Times New Roman"/>
          <w:sz w:val="24"/>
          <w:szCs w:val="24"/>
        </w:rPr>
        <w:t xml:space="preserve"> района </w:t>
      </w:r>
      <w:r w:rsid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 путем соблюдения единообразия в оформлении нормативных правовых актов и использовании средств, правил и приемов правотворческой техники.</w:t>
      </w:r>
    </w:p>
    <w:p w:rsidR="00D73B64" w:rsidRPr="0001154F" w:rsidRDefault="00D73B64" w:rsidP="00FB5519">
      <w:pPr>
        <w:spacing w:after="0" w:line="240" w:lineRule="auto"/>
        <w:jc w:val="both"/>
        <w:rPr>
          <w:rFonts w:ascii="Times New Roman" w:hAnsi="Times New Roman" w:cs="Times New Roman"/>
          <w:sz w:val="24"/>
          <w:szCs w:val="24"/>
        </w:rPr>
      </w:pPr>
    </w:p>
    <w:p w:rsidR="00D73B64"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p>
    <w:p w:rsidR="00D73B64" w:rsidRPr="0001154F" w:rsidRDefault="00D73B6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СТРУКТУРА НОРМАТИВНОГО ПРАВОВОГО АКТА</w:t>
      </w:r>
    </w:p>
    <w:p w:rsidR="00D73B64" w:rsidRPr="0001154F" w:rsidRDefault="00D73B64" w:rsidP="00FB5519">
      <w:pPr>
        <w:spacing w:after="0" w:line="240" w:lineRule="auto"/>
        <w:jc w:val="both"/>
        <w:rPr>
          <w:rFonts w:ascii="Times New Roman" w:hAnsi="Times New Roman" w:cs="Times New Roman"/>
          <w:b/>
          <w:sz w:val="24"/>
          <w:szCs w:val="24"/>
        </w:rPr>
      </w:pPr>
    </w:p>
    <w:p w:rsidR="00D73B64"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D73B64" w:rsidRPr="0001154F">
        <w:rPr>
          <w:rFonts w:ascii="Times New Roman" w:hAnsi="Times New Roman" w:cs="Times New Roman"/>
          <w:sz w:val="24"/>
          <w:szCs w:val="24"/>
        </w:rPr>
        <w:t xml:space="preserve">1.Наименование нормативного правового акта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w:t>
      </w:r>
      <w:r w:rsidR="0014243C" w:rsidRPr="0001154F">
        <w:rPr>
          <w:rFonts w:ascii="Times New Roman" w:hAnsi="Times New Roman" w:cs="Times New Roman"/>
          <w:sz w:val="24"/>
          <w:szCs w:val="24"/>
        </w:rPr>
        <w:t xml:space="preserve">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0014243C" w:rsidRPr="0001154F">
        <w:rPr>
          <w:rFonts w:ascii="Times New Roman" w:hAnsi="Times New Roman" w:cs="Times New Roman"/>
          <w:sz w:val="24"/>
          <w:szCs w:val="24"/>
        </w:rPr>
        <w:t>связи</w:t>
      </w:r>
      <w:proofErr w:type="gramEnd"/>
      <w:r w:rsidR="0014243C" w:rsidRPr="0001154F">
        <w:rPr>
          <w:rFonts w:ascii="Times New Roman" w:hAnsi="Times New Roman" w:cs="Times New Roman"/>
          <w:sz w:val="24"/>
          <w:szCs w:val="24"/>
        </w:rPr>
        <w:t xml:space="preserve"> с чем вносится изменения в нормативно правовые акты. Конкретизация наименования нормативного правового акта о внесении изменений возможна только в том случае, если изменения не более чем в два нормативных правовых акта.</w:t>
      </w:r>
    </w:p>
    <w:p w:rsidR="0014243C"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4243C" w:rsidRPr="0001154F">
        <w:rPr>
          <w:rFonts w:ascii="Times New Roman" w:hAnsi="Times New Roman" w:cs="Times New Roman"/>
          <w:sz w:val="24"/>
          <w:szCs w:val="24"/>
        </w:rPr>
        <w:t>2.Включение в нормативно правовой акт преамбулы не является обязательным.</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Преамбулы могут подразделяться на абзацы, частей в преамбулах нет.</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самостоятельные нормативные предписания;</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делится на статьи;</w:t>
      </w:r>
    </w:p>
    <w:p w:rsidR="0014243C" w:rsidRPr="0001154F" w:rsidRDefault="0014243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9566A5" w:rsidRPr="0001154F">
        <w:rPr>
          <w:rFonts w:ascii="Times New Roman" w:hAnsi="Times New Roman" w:cs="Times New Roman"/>
          <w:sz w:val="24"/>
          <w:szCs w:val="24"/>
        </w:rPr>
        <w:t>н</w:t>
      </w:r>
      <w:r w:rsidRPr="0001154F">
        <w:rPr>
          <w:rFonts w:ascii="Times New Roman" w:hAnsi="Times New Roman" w:cs="Times New Roman"/>
          <w:sz w:val="24"/>
          <w:szCs w:val="24"/>
        </w:rPr>
        <w:t>е содержит ссылки на другие нормативные правовые акты, подлежащие признанию</w:t>
      </w:r>
      <w:r w:rsidR="009566A5" w:rsidRPr="0001154F">
        <w:rPr>
          <w:rFonts w:ascii="Times New Roman" w:hAnsi="Times New Roman" w:cs="Times New Roman"/>
          <w:sz w:val="24"/>
          <w:szCs w:val="24"/>
        </w:rPr>
        <w:t xml:space="preserve"> </w:t>
      </w:r>
      <w:proofErr w:type="gramStart"/>
      <w:r w:rsidR="009566A5" w:rsidRPr="0001154F">
        <w:rPr>
          <w:rFonts w:ascii="Times New Roman" w:hAnsi="Times New Roman" w:cs="Times New Roman"/>
          <w:sz w:val="24"/>
          <w:szCs w:val="24"/>
        </w:rPr>
        <w:t>утратившими</w:t>
      </w:r>
      <w:proofErr w:type="gramEnd"/>
      <w:r w:rsidR="009566A5" w:rsidRPr="0001154F">
        <w:rPr>
          <w:rFonts w:ascii="Times New Roman" w:hAnsi="Times New Roman" w:cs="Times New Roman"/>
          <w:sz w:val="24"/>
          <w:szCs w:val="24"/>
        </w:rPr>
        <w:t xml:space="preserve"> силу и изменения в связи с изданием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содержит легальные дефиниции;</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формирует предмет регулирования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нумеруется;</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Преамбула предваряет текст нормативного правового акта.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Структурные единицы нормативного правового акта не могут иметь преамбулу.</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3.В нормативном правовом акте употребляются следующие структурные единицы нормативного правового акта по исходящей:</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подраздел;</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глава;</w:t>
      </w:r>
    </w:p>
    <w:p w:rsidR="009566A5" w:rsidRPr="0001154F" w:rsidRDefault="009566A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статья.</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w:t>
      </w:r>
      <w:r w:rsidR="009566A5" w:rsidRPr="0001154F">
        <w:rPr>
          <w:rFonts w:ascii="Times New Roman" w:hAnsi="Times New Roman" w:cs="Times New Roman"/>
          <w:sz w:val="24"/>
          <w:szCs w:val="24"/>
        </w:rPr>
        <w:t>Если в нормативном правовом акте нет глав, структурная единица «раздел» не вводится.</w:t>
      </w:r>
    </w:p>
    <w:p w:rsidR="00FB551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7C6E" w:rsidRPr="0001154F">
        <w:rPr>
          <w:rFonts w:ascii="Times New Roman" w:hAnsi="Times New Roman" w:cs="Times New Roman"/>
          <w:sz w:val="24"/>
          <w:szCs w:val="24"/>
        </w:rPr>
        <w:t>Возможно деление разделов крупных нормативных актов на подразделы.</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4.Раздел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 xml:space="preserve"> </w:t>
      </w: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единую (сквозную) нумерацию для всех актов;</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w:t>
      </w:r>
      <w:r w:rsidR="00B94DD2" w:rsidRPr="0001154F">
        <w:rPr>
          <w:rFonts w:ascii="Times New Roman" w:hAnsi="Times New Roman" w:cs="Times New Roman"/>
          <w:sz w:val="24"/>
          <w:szCs w:val="24"/>
        </w:rPr>
        <w:t>д</w:t>
      </w:r>
      <w:r w:rsidR="00760786" w:rsidRPr="0001154F">
        <w:rPr>
          <w:rFonts w:ascii="Times New Roman" w:hAnsi="Times New Roman" w:cs="Times New Roman"/>
          <w:sz w:val="24"/>
          <w:szCs w:val="24"/>
        </w:rPr>
        <w:t>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5.Подраздел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порядковый номер, обозначаемый римскими цифрами;</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подраздела печатаются прописными буквами жирным шрифтом, без подчеркивания, по центру страницы и в конце одно под другим.</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6.Глав нормативного правового акта:</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нумеруется римскими цифрами;</w:t>
      </w:r>
    </w:p>
    <w:p w:rsidR="009566A5"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имеет наименование.</w:t>
      </w:r>
    </w:p>
    <w:p w:rsidR="00760786"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Обозначение и  наименование главы печатаются прописными буквами жирным</w:t>
      </w:r>
      <w:r w:rsidR="00B94DD2" w:rsidRPr="0001154F">
        <w:rPr>
          <w:rFonts w:ascii="Times New Roman" w:hAnsi="Times New Roman" w:cs="Times New Roman"/>
          <w:sz w:val="24"/>
          <w:szCs w:val="24"/>
        </w:rPr>
        <w:t xml:space="preserve"> </w:t>
      </w:r>
      <w:r w:rsidR="00760786" w:rsidRPr="0001154F">
        <w:rPr>
          <w:rFonts w:ascii="Times New Roman" w:hAnsi="Times New Roman" w:cs="Times New Roman"/>
          <w:sz w:val="24"/>
          <w:szCs w:val="24"/>
        </w:rPr>
        <w:t>шрифтом, без подчеркивания</w:t>
      </w:r>
      <w:r w:rsidR="00B94DD2" w:rsidRPr="0001154F">
        <w:rPr>
          <w:rFonts w:ascii="Times New Roman" w:hAnsi="Times New Roman" w:cs="Times New Roman"/>
          <w:sz w:val="24"/>
          <w:szCs w:val="24"/>
        </w:rPr>
        <w:t>, по центру страницы без точки в конце одно под другим.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7.Статья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является основной единицей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порядковый номер, обозначаемый арабскими цифрами с точкой;</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единую (сквозную) нумерацию для всего нормативного правового акта;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имеет наименование, но в исключительных случаях может его не иметь.</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Обозначение статьи печатается жирным шрифтом с прописной буквы и абзацного отступа.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Наименование статьи печатается с прописной буквы жирным шрифтом в одну строку с обозначение порядкового номера статьи, после которого ставится точка.</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 xml:space="preserve">Если статья не имеет наименования, то точка после порядкового номера статьи </w:t>
      </w:r>
      <w:proofErr w:type="gramStart"/>
      <w:r w:rsidR="00B94DD2" w:rsidRPr="0001154F">
        <w:rPr>
          <w:rFonts w:ascii="Times New Roman" w:hAnsi="Times New Roman" w:cs="Times New Roman"/>
          <w:sz w:val="24"/>
          <w:szCs w:val="24"/>
        </w:rPr>
        <w:t>ставится</w:t>
      </w:r>
      <w:proofErr w:type="gramEnd"/>
      <w:r w:rsidR="00B94DD2" w:rsidRPr="0001154F">
        <w:rPr>
          <w:rFonts w:ascii="Times New Roman" w:hAnsi="Times New Roman" w:cs="Times New Roman"/>
          <w:sz w:val="24"/>
          <w:szCs w:val="24"/>
        </w:rPr>
        <w:t xml:space="preserve"> и обозначение статьи печатается с прописной буквы и абзацного отступа жирным шрифтом.</w:t>
      </w:r>
    </w:p>
    <w:p w:rsidR="00B94DD2"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B94DD2" w:rsidRPr="0001154F">
        <w:rPr>
          <w:rFonts w:ascii="Times New Roman" w:hAnsi="Times New Roman" w:cs="Times New Roman"/>
          <w:sz w:val="24"/>
          <w:szCs w:val="24"/>
        </w:rPr>
        <w:t>Структурными единицами</w:t>
      </w:r>
      <w:r w:rsidR="00016079" w:rsidRPr="0001154F">
        <w:rPr>
          <w:rFonts w:ascii="Times New Roman" w:hAnsi="Times New Roman" w:cs="Times New Roman"/>
          <w:sz w:val="24"/>
          <w:szCs w:val="24"/>
        </w:rPr>
        <w:t xml:space="preserve"> статьи являются части, пункты, подпункты, абзацы.</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016079" w:rsidRPr="0001154F" w:rsidRDefault="00FB551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016079" w:rsidRPr="0001154F">
        <w:rPr>
          <w:rFonts w:ascii="Times New Roman" w:hAnsi="Times New Roman" w:cs="Times New Roman"/>
          <w:sz w:val="24"/>
          <w:szCs w:val="24"/>
        </w:rPr>
        <w:t>Части</w:t>
      </w:r>
      <w:r w:rsidR="0018224B" w:rsidRPr="0001154F">
        <w:rPr>
          <w:rFonts w:ascii="Times New Roman" w:hAnsi="Times New Roman" w:cs="Times New Roman"/>
          <w:sz w:val="24"/>
          <w:szCs w:val="24"/>
        </w:rPr>
        <w:t xml:space="preserve"> статей подразделяются на пункты, которые следуют после двоеточия и имеют строчные цифровые обозначения со скобкой: 1). 2). 3)</w:t>
      </w:r>
      <w:proofErr w:type="gramStart"/>
      <w:r w:rsidR="0018224B" w:rsidRPr="0001154F">
        <w:rPr>
          <w:rFonts w:ascii="Times New Roman" w:hAnsi="Times New Roman" w:cs="Times New Roman"/>
          <w:sz w:val="24"/>
          <w:szCs w:val="24"/>
        </w:rPr>
        <w:t>.</w:t>
      </w:r>
      <w:proofErr w:type="gramEnd"/>
      <w:r w:rsidR="0018224B" w:rsidRPr="0001154F">
        <w:rPr>
          <w:rFonts w:ascii="Times New Roman" w:hAnsi="Times New Roman" w:cs="Times New Roman"/>
          <w:sz w:val="24"/>
          <w:szCs w:val="24"/>
        </w:rPr>
        <w:t xml:space="preserve"> </w:t>
      </w:r>
      <w:proofErr w:type="gramStart"/>
      <w:r w:rsidR="0018224B" w:rsidRPr="0001154F">
        <w:rPr>
          <w:rFonts w:ascii="Times New Roman" w:hAnsi="Times New Roman" w:cs="Times New Roman"/>
          <w:sz w:val="24"/>
          <w:szCs w:val="24"/>
        </w:rPr>
        <w:t>п</w:t>
      </w:r>
      <w:proofErr w:type="gramEnd"/>
      <w:r w:rsidR="0018224B" w:rsidRPr="0001154F">
        <w:rPr>
          <w:rFonts w:ascii="Times New Roman" w:hAnsi="Times New Roman" w:cs="Times New Roman"/>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18224B" w:rsidRPr="0001154F" w:rsidRDefault="0018224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подразделяются на подпункты, которые следуют после двоеточия и имеют строчные буквенные обозначения со скобкой а). в)</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п</w:t>
      </w:r>
      <w:proofErr w:type="gramEnd"/>
      <w:r w:rsidRPr="0001154F">
        <w:rPr>
          <w:rFonts w:ascii="Times New Roman" w:hAnsi="Times New Roman" w:cs="Times New Roman"/>
          <w:sz w:val="24"/>
          <w:szCs w:val="24"/>
        </w:rPr>
        <w:t>осле которых знак препинания не ставится. Подпункты следует начинать со строчной буквы и отделять друг от друга точкой  с запятой.</w:t>
      </w:r>
    </w:p>
    <w:p w:rsidR="0018224B" w:rsidRPr="0001154F" w:rsidRDefault="0001607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18224B" w:rsidRPr="0001154F">
        <w:rPr>
          <w:rFonts w:ascii="Times New Roman" w:hAnsi="Times New Roman" w:cs="Times New Roman"/>
          <w:sz w:val="24"/>
          <w:szCs w:val="24"/>
        </w:rPr>
        <w:t>В исключительных случаях части, пункты и подпункты статьи могут подразделяться на абзацы, Абзацы внутри частей, пунктов и подпунктов статьи отделяются друг о</w:t>
      </w:r>
      <w:r w:rsidR="00D611CE" w:rsidRPr="0001154F">
        <w:rPr>
          <w:rFonts w:ascii="Times New Roman" w:hAnsi="Times New Roman" w:cs="Times New Roman"/>
          <w:sz w:val="24"/>
          <w:szCs w:val="24"/>
        </w:rPr>
        <w:t>т друга точкой, точкой с запятой</w:t>
      </w:r>
      <w:r w:rsidR="0018224B" w:rsidRPr="0001154F">
        <w:rPr>
          <w:rFonts w:ascii="Times New Roman" w:hAnsi="Times New Roman" w:cs="Times New Roman"/>
          <w:sz w:val="24"/>
          <w:szCs w:val="24"/>
        </w:rPr>
        <w:t>, двоеточием.</w:t>
      </w:r>
    </w:p>
    <w:p w:rsidR="0018224B"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Деление пунктов в частях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Структурная единица статьи, начинающаяся арабской цифрой с точкой, арабской цифрой или строчной буквой с закрывающейся круглой скобой и заканчивающаяся двоеточием, именуется «абзацем первой части (пункта, подпункта)». </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скобой и считать пунктами.</w:t>
      </w:r>
    </w:p>
    <w:p w:rsidR="00D611CE" w:rsidRPr="0001154F" w:rsidRDefault="00D611C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8.Нормативные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w:t>
      </w:r>
      <w:r w:rsidR="007F06E2" w:rsidRPr="0001154F">
        <w:rPr>
          <w:rFonts w:ascii="Times New Roman" w:hAnsi="Times New Roman" w:cs="Times New Roman"/>
          <w:sz w:val="24"/>
          <w:szCs w:val="24"/>
        </w:rPr>
        <w:t>, признаваемых  утратившими силу, имеют особую структуру статьи. Такие нормативные правовые акты: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 имеют наименование статьи;</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делятся на пункты, нумеруемые арабскими цифрами с закрывающей круглой скобой, ли на абзацы, не имеющие обозначений.</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Пункты могут делиться на подпункты, обозначаемые строчными буквами русского алфавита с закрывающей круглой скобкой, и (или)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Подпункты могут делиться на абзацы.</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9.Нумерация статей, глав, подразделов, разделов нормативного правового акта должна быть сквозной.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структурных единиц нормативного правового акта.</w:t>
      </w:r>
    </w:p>
    <w:p w:rsidR="007F06E2" w:rsidRPr="0001154F" w:rsidRDefault="007F06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структурных единиц статьи нормативного правового акта.</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вносится в конце нормативного правового акта, то необходимо продолжить имеющуюся нумерацию разделов, подразделов, глав, статей.</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дополнения вносятся в конец структурной единицы статьи, то необходимо продолжить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признании структурной единицы нормативного правового акта, структурной единицы статьи нормативного правового акта </w:t>
      </w:r>
      <w:proofErr w:type="gramStart"/>
      <w:r w:rsidRPr="0001154F">
        <w:rPr>
          <w:rFonts w:ascii="Times New Roman" w:hAnsi="Times New Roman" w:cs="Times New Roman"/>
          <w:sz w:val="24"/>
          <w:szCs w:val="24"/>
        </w:rPr>
        <w:t>утративший</w:t>
      </w:r>
      <w:proofErr w:type="gramEnd"/>
      <w:r w:rsidRPr="0001154F">
        <w:rPr>
          <w:rFonts w:ascii="Times New Roman" w:hAnsi="Times New Roman" w:cs="Times New Roman"/>
          <w:sz w:val="24"/>
          <w:szCs w:val="24"/>
        </w:rPr>
        <w:t xml:space="preserve">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9A4EFA" w:rsidRPr="0001154F" w:rsidRDefault="009A4EF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нормативный правовой акт дополняется новыми структурными единицами нормативного правового акта или статья нормативного правового акта дополняется новыми структурными единицами статьи, то новые структурные единицы необходимо обозначить дополнительными цифрами, помещаемыми рядом с основными цифрами или буквенными обозначениями выше опорной линии текста (посредством проставления надстрочного знака).</w:t>
      </w:r>
    </w:p>
    <w:p w:rsidR="009A4EFA"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10.В  статьях о вступлении в силу нормативных правовых актов должно употребляться понятие «вступление в силу». Нормативные правовые акты вступают в силу в порядке, установленном Уставом муниципального образования «</w:t>
      </w:r>
      <w:proofErr w:type="spellStart"/>
      <w:r w:rsidR="0001154F">
        <w:rPr>
          <w:rFonts w:ascii="Times New Roman" w:hAnsi="Times New Roman" w:cs="Times New Roman"/>
          <w:sz w:val="24"/>
          <w:szCs w:val="24"/>
        </w:rPr>
        <w:t>Лачиновский</w:t>
      </w:r>
      <w:proofErr w:type="spellEnd"/>
      <w:r w:rsidRPr="0001154F">
        <w:rPr>
          <w:rFonts w:ascii="Times New Roman" w:hAnsi="Times New Roman" w:cs="Times New Roman"/>
          <w:sz w:val="24"/>
          <w:szCs w:val="24"/>
        </w:rPr>
        <w:t xml:space="preserve"> сельсовет»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за исключение нормативных правовых актов о налогах и сборах, которые вступают в силу в соответствии с Налоговым кодексом Российской Федерации.</w:t>
      </w:r>
    </w:p>
    <w:p w:rsidR="00DF5BE4" w:rsidRPr="0001154F" w:rsidRDefault="00DF5BE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w:t>
      </w:r>
      <w:r w:rsidRPr="0001154F">
        <w:rPr>
          <w:rFonts w:ascii="Times New Roman" w:hAnsi="Times New Roman" w:cs="Times New Roman"/>
          <w:sz w:val="24"/>
          <w:szCs w:val="24"/>
        </w:rPr>
        <w:lastRenderedPageBreak/>
        <w:t>производится в днях его официального опубликования (обнародования). При том необходимо использовать слова «вступает в силу по истечении</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дней после его официального опубликования (обнародования)</w:t>
      </w:r>
      <w:r w:rsidR="007C3FD1" w:rsidRPr="0001154F">
        <w:rPr>
          <w:rFonts w:ascii="Times New Roman" w:hAnsi="Times New Roman" w:cs="Times New Roman"/>
          <w:sz w:val="24"/>
          <w:szCs w:val="24"/>
        </w:rPr>
        <w:t>».</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использовать слова «вступает в силу «   «_______20   года, но не ранее его официального опубликования (обнародования)», если иное не предусмотрено федеральным законодательством.</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вступивших в силу в ином порядке, а также определяется порядок вступления в силу этих структурных единиц.</w:t>
      </w:r>
      <w:proofErr w:type="gramEnd"/>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11.Нормативные правовые акты могут иметь приложения, в которых помещаются различного рода перечни, таблицы, графики, карты, образцы бланков, документов, схем и т.д.</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к нормативному правовому акту имеется несколько приложений, то они нумеруются арабскими цифрами с указанием знака №.</w:t>
      </w:r>
    </w:p>
    <w:p w:rsidR="007C3FD1"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Юридическая сила приложений и нормативного правового акта, к которому они относятся, одинакова.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Обозначение приложения располагается в правом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DC00FB" w:rsidRPr="0001154F" w:rsidRDefault="00DC00F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Наименование приложения располагается по центру страницы. В приложения</w:t>
      </w:r>
      <w:r w:rsidR="00EF499E" w:rsidRPr="0001154F">
        <w:rPr>
          <w:rFonts w:ascii="Times New Roman" w:hAnsi="Times New Roman" w:cs="Times New Roman"/>
          <w:sz w:val="24"/>
          <w:szCs w:val="24"/>
        </w:rPr>
        <w:t xml:space="preserve">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EF499E" w:rsidRPr="0001154F" w:rsidRDefault="00EF499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Приложение, помимо употребляемых в нормативном правовом акте структурных единиц, может иметь такие структурные единицы, как строка, графа и другие. </w:t>
      </w:r>
      <w:proofErr w:type="gramStart"/>
      <w:r w:rsidRPr="0001154F">
        <w:rPr>
          <w:rFonts w:ascii="Times New Roman" w:hAnsi="Times New Roman" w:cs="Times New Roman"/>
          <w:sz w:val="24"/>
          <w:szCs w:val="24"/>
        </w:rPr>
        <w:t>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roofErr w:type="gramEnd"/>
    </w:p>
    <w:p w:rsidR="001D5E6B" w:rsidRPr="0001154F" w:rsidRDefault="007C3FD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
    <w:p w:rsidR="001D5E6B"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p>
    <w:p w:rsidR="001D5E6B" w:rsidRPr="0001154F" w:rsidRDefault="001D5E6B" w:rsidP="00FB5519">
      <w:pPr>
        <w:spacing w:after="0" w:line="240" w:lineRule="auto"/>
        <w:jc w:val="center"/>
        <w:rPr>
          <w:rFonts w:ascii="Times New Roman" w:hAnsi="Times New Roman" w:cs="Times New Roman"/>
          <w:b/>
          <w:sz w:val="24"/>
          <w:szCs w:val="24"/>
        </w:rPr>
      </w:pPr>
    </w:p>
    <w:p w:rsidR="001D5E6B" w:rsidRPr="0001154F" w:rsidRDefault="001D5E6B"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УПОТРЕБЛЕНИЕ ССЫЛОК</w:t>
      </w:r>
    </w:p>
    <w:p w:rsidR="001D5E6B" w:rsidRPr="0001154F" w:rsidRDefault="001D5E6B" w:rsidP="00FB5519">
      <w:pPr>
        <w:spacing w:after="0" w:line="240" w:lineRule="auto"/>
        <w:jc w:val="both"/>
        <w:rPr>
          <w:rFonts w:ascii="Times New Roman" w:hAnsi="Times New Roman" w:cs="Times New Roman"/>
          <w:b/>
          <w:sz w:val="24"/>
          <w:szCs w:val="24"/>
        </w:rPr>
      </w:pPr>
    </w:p>
    <w:p w:rsidR="001D5E6B" w:rsidRPr="0001154F" w:rsidRDefault="001D5E6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b/>
          <w:sz w:val="24"/>
          <w:szCs w:val="24"/>
        </w:rPr>
        <w:t xml:space="preserve">   </w:t>
      </w:r>
      <w:r w:rsidRPr="0001154F">
        <w:rPr>
          <w:rFonts w:ascii="Times New Roman" w:hAnsi="Times New Roman" w:cs="Times New Roman"/>
          <w:sz w:val="24"/>
          <w:szCs w:val="24"/>
        </w:rPr>
        <w:t xml:space="preserve"> 12</w:t>
      </w:r>
      <w:r w:rsidR="00434DBC" w:rsidRPr="0001154F">
        <w:rPr>
          <w:rFonts w:ascii="Times New Roman" w:hAnsi="Times New Roman" w:cs="Times New Roman"/>
          <w:sz w:val="24"/>
          <w:szCs w:val="24"/>
        </w:rPr>
        <w:t>.Ссылки в статьях на другие статьи, а также на ранее принятые нормативные правовые акты применяются в случае, если необходимо показать взаимную связь правовых норм или избежать повторений.</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13.Ссылки можно делать только на вступившие в силу нормативные правовые акты.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настоящих Методических рекомендаций.</w:t>
      </w:r>
    </w:p>
    <w:p w:rsidR="00D611CE"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14.При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 вид нормативного правового акта, дата его подписания регистрационный номер и </w:t>
      </w:r>
      <w:r w:rsidRPr="0001154F">
        <w:rPr>
          <w:rFonts w:ascii="Times New Roman" w:hAnsi="Times New Roman" w:cs="Times New Roman"/>
          <w:sz w:val="24"/>
          <w:szCs w:val="24"/>
        </w:rPr>
        <w:lastRenderedPageBreak/>
        <w:t>наименование нормативного правового акта, за исключение  ссылок на Конституцию Российской Федерации, при ссылке на которую указывается только ее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отсутствии номера нормативного правового акта указывается его вид, дата подписания и наименование нормативного правового акта.</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Вид конкретного нормативного правового акта указывается с прописной буквы.</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принимаются одновременно нормативный правовой акт</w:t>
      </w:r>
      <w:proofErr w:type="gramStart"/>
      <w:r w:rsidRPr="0001154F">
        <w:rPr>
          <w:rFonts w:ascii="Times New Roman" w:hAnsi="Times New Roman" w:cs="Times New Roman"/>
          <w:sz w:val="24"/>
          <w:szCs w:val="24"/>
        </w:rPr>
        <w:t>.</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у</w:t>
      </w:r>
      <w:proofErr w:type="gramEnd"/>
      <w:r w:rsidRPr="0001154F">
        <w:rPr>
          <w:rFonts w:ascii="Times New Roman" w:hAnsi="Times New Roman" w:cs="Times New Roman"/>
          <w:sz w:val="24"/>
          <w:szCs w:val="24"/>
        </w:rPr>
        <w:t>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4DBC" w:rsidRPr="0001154F" w:rsidRDefault="00434DB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15.При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сокращение наименование нормативного правового акта. </w:t>
      </w:r>
      <w:proofErr w:type="gramStart"/>
      <w:r w:rsidRPr="0001154F">
        <w:rPr>
          <w:rFonts w:ascii="Times New Roman" w:hAnsi="Times New Roman" w:cs="Times New Roman"/>
          <w:sz w:val="24"/>
          <w:szCs w:val="24"/>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w:t>
      </w:r>
      <w:r w:rsidR="00BC3BD4" w:rsidRPr="0001154F">
        <w:rPr>
          <w:rFonts w:ascii="Times New Roman" w:hAnsi="Times New Roman" w:cs="Times New Roman"/>
          <w:sz w:val="24"/>
          <w:szCs w:val="24"/>
        </w:rPr>
        <w:t>е</w:t>
      </w:r>
      <w:r w:rsidRPr="0001154F">
        <w:rPr>
          <w:rFonts w:ascii="Times New Roman" w:hAnsi="Times New Roman" w:cs="Times New Roman"/>
          <w:sz w:val="24"/>
          <w:szCs w:val="24"/>
        </w:rPr>
        <w:t>ния впоследствии изменений, в связи с которыми норма с сокращенным  наименованием становится не первым упоминанием такого нормативного правового акта.</w:t>
      </w:r>
      <w:r w:rsidR="00BC3BD4" w:rsidRPr="0001154F">
        <w:rPr>
          <w:rFonts w:ascii="Times New Roman" w:hAnsi="Times New Roman" w:cs="Times New Roman"/>
          <w:sz w:val="24"/>
          <w:szCs w:val="24"/>
        </w:rPr>
        <w:t>, при ссылках по всему тексту проекта нормативного правового акта указываются все реквизиты нормативного правового акта, предусмотренные пунктом 14 Методических рекомендаций.</w:t>
      </w:r>
      <w:proofErr w:type="gramEnd"/>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16.Если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17.При ссылке на кодекс дата подписания и регистрационный номер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18.При ссылках на конкретную статью кодекса, состоящего из нескольких частей, номер части кодекса не указывается.</w:t>
      </w:r>
    </w:p>
    <w:p w:rsidR="00BC3BD4" w:rsidRPr="0001154F" w:rsidRDefault="00BC3BD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19.При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настоящих Методических рекомендаций</w:t>
      </w:r>
      <w:r w:rsidR="00586FD0" w:rsidRPr="0001154F">
        <w:rPr>
          <w:rFonts w:ascii="Times New Roman" w:hAnsi="Times New Roman" w:cs="Times New Roman"/>
          <w:sz w:val="24"/>
          <w:szCs w:val="24"/>
        </w:rPr>
        <w:t>.</w:t>
      </w:r>
      <w:proofErr w:type="gramEnd"/>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20.При ссылках на структурные единицы нормативного правового акта указывается обозначения разделов, подразделов, глав, статей, частей, пунктов, подпунктов, абзацев. </w:t>
      </w:r>
      <w:proofErr w:type="gramStart"/>
      <w:r w:rsidRPr="0001154F">
        <w:rPr>
          <w:rFonts w:ascii="Times New Roman" w:hAnsi="Times New Roman" w:cs="Times New Roman"/>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первым считается тот абзац, с которого начинается структурная единица, в составе которой он находится.</w:t>
      </w:r>
    </w:p>
    <w:p w:rsidR="00586FD0" w:rsidRPr="0001154F" w:rsidRDefault="00586FD0"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21.Ссылку в тексте проекта нормативного правового акта на </w:t>
      </w:r>
      <w:r w:rsidR="002A2211" w:rsidRPr="0001154F">
        <w:rPr>
          <w:rFonts w:ascii="Times New Roman" w:hAnsi="Times New Roman" w:cs="Times New Roman"/>
          <w:sz w:val="24"/>
          <w:szCs w:val="24"/>
        </w:rPr>
        <w:t>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22.Ссылки в нормативных правовых актах могут даваться на нормативные правовые акты высшей или равной юридической силы.  Ссылка на конкретные нормативные правовые акты низшей юридической силы или их отдельные структурные единицы не допускаются.</w:t>
      </w:r>
    </w:p>
    <w:p w:rsidR="002A2211" w:rsidRPr="0001154F" w:rsidRDefault="002A221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23.В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2A2211" w:rsidRPr="0001154F" w:rsidRDefault="002A2211" w:rsidP="00FB5519">
      <w:pPr>
        <w:spacing w:after="0" w:line="240" w:lineRule="auto"/>
        <w:jc w:val="both"/>
        <w:rPr>
          <w:rFonts w:ascii="Times New Roman" w:hAnsi="Times New Roman" w:cs="Times New Roman"/>
          <w:sz w:val="24"/>
          <w:szCs w:val="24"/>
        </w:rPr>
      </w:pPr>
    </w:p>
    <w:p w:rsidR="00511967" w:rsidRPr="0001154F" w:rsidRDefault="00511967" w:rsidP="00FB5519">
      <w:pPr>
        <w:spacing w:after="0" w:line="240" w:lineRule="auto"/>
        <w:jc w:val="both"/>
        <w:rPr>
          <w:rFonts w:ascii="Times New Roman" w:hAnsi="Times New Roman" w:cs="Times New Roman"/>
          <w:sz w:val="24"/>
          <w:szCs w:val="24"/>
        </w:rPr>
      </w:pPr>
    </w:p>
    <w:p w:rsidR="00511967" w:rsidRPr="008E586A"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Глава </w:t>
      </w:r>
      <w:r>
        <w:rPr>
          <w:rFonts w:ascii="Times New Roman" w:hAnsi="Times New Roman" w:cs="Times New Roman"/>
          <w:b/>
          <w:sz w:val="24"/>
          <w:szCs w:val="24"/>
          <w:lang w:val="en-US"/>
        </w:rPr>
        <w:t>III</w:t>
      </w:r>
    </w:p>
    <w:p w:rsidR="00511967" w:rsidRPr="0001154F" w:rsidRDefault="00511967" w:rsidP="00FB5519">
      <w:pPr>
        <w:spacing w:after="0" w:line="240" w:lineRule="auto"/>
        <w:jc w:val="center"/>
        <w:rPr>
          <w:rFonts w:ascii="Times New Roman" w:hAnsi="Times New Roman" w:cs="Times New Roman"/>
          <w:b/>
          <w:sz w:val="24"/>
          <w:szCs w:val="24"/>
        </w:rPr>
      </w:pP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УКАЗАНИЯ ОФИЦИАЛЬНЫХ ИСТОЧНИКОВ ОПУБЛИКОВАНИЯ</w:t>
      </w:r>
    </w:p>
    <w:p w:rsidR="00511967" w:rsidRPr="0001154F" w:rsidRDefault="00511967"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(ОБНАРОДОВАНИЯ)</w:t>
      </w:r>
    </w:p>
    <w:p w:rsidR="00511967" w:rsidRPr="0001154F" w:rsidRDefault="00511967" w:rsidP="00FB5519">
      <w:pPr>
        <w:spacing w:after="0" w:line="240" w:lineRule="auto"/>
        <w:jc w:val="both"/>
        <w:rPr>
          <w:rFonts w:ascii="Times New Roman" w:hAnsi="Times New Roman" w:cs="Times New Roman"/>
          <w:b/>
          <w:sz w:val="24"/>
          <w:szCs w:val="24"/>
        </w:rPr>
      </w:pP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24.Если в нормативный правовой акт вносится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указывается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25.При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511967" w:rsidRPr="0001154F" w:rsidRDefault="0051196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26.При внесении изменений в нормативный правовой акт, признанный утратившим силу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w:t>
      </w:r>
      <w:r w:rsidR="00BE06A4" w:rsidRPr="0001154F">
        <w:rPr>
          <w:rFonts w:ascii="Times New Roman" w:hAnsi="Times New Roman" w:cs="Times New Roman"/>
          <w:sz w:val="24"/>
          <w:szCs w:val="24"/>
        </w:rPr>
        <w:t>,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w:t>
      </w:r>
      <w:proofErr w:type="gramEnd"/>
      <w:r w:rsidR="00BE06A4" w:rsidRPr="0001154F">
        <w:rPr>
          <w:rFonts w:ascii="Times New Roman" w:hAnsi="Times New Roman" w:cs="Times New Roman"/>
          <w:sz w:val="24"/>
          <w:szCs w:val="24"/>
        </w:rPr>
        <w:t xml:space="preserve">, </w:t>
      </w:r>
      <w:proofErr w:type="gramStart"/>
      <w:r w:rsidR="00BE06A4" w:rsidRPr="0001154F">
        <w:rPr>
          <w:rFonts w:ascii="Times New Roman" w:hAnsi="Times New Roman" w:cs="Times New Roman"/>
          <w:sz w:val="24"/>
          <w:szCs w:val="24"/>
        </w:rPr>
        <w:t>которая</w:t>
      </w:r>
      <w:proofErr w:type="gramEnd"/>
      <w:r w:rsidR="00BE06A4" w:rsidRPr="0001154F">
        <w:rPr>
          <w:rFonts w:ascii="Times New Roman" w:hAnsi="Times New Roman" w:cs="Times New Roman"/>
          <w:sz w:val="24"/>
          <w:szCs w:val="24"/>
        </w:rPr>
        <w:t xml:space="preserve">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p>
    <w:p w:rsidR="00BE06A4" w:rsidRPr="0001154F" w:rsidRDefault="0001154F" w:rsidP="00FB55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sidR="00BE06A4" w:rsidRPr="0001154F">
        <w:rPr>
          <w:rFonts w:ascii="Times New Roman" w:hAnsi="Times New Roman" w:cs="Times New Roman"/>
          <w:b/>
          <w:sz w:val="24"/>
          <w:szCs w:val="24"/>
          <w:lang w:val="en-US"/>
        </w:rPr>
        <w:t>V</w:t>
      </w:r>
    </w:p>
    <w:p w:rsidR="00BE06A4" w:rsidRPr="0001154F" w:rsidRDefault="00BE06A4" w:rsidP="00FB5519">
      <w:pPr>
        <w:spacing w:after="0" w:line="240" w:lineRule="auto"/>
        <w:jc w:val="center"/>
        <w:rPr>
          <w:rFonts w:ascii="Times New Roman" w:hAnsi="Times New Roman" w:cs="Times New Roman"/>
          <w:b/>
          <w:sz w:val="24"/>
          <w:szCs w:val="24"/>
        </w:rPr>
      </w:pPr>
    </w:p>
    <w:p w:rsidR="00BE06A4" w:rsidRPr="0001154F" w:rsidRDefault="00BE06A4"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ВНЕСЕНИЕ ИЗМЕНЕНИЙ В НОРМАТВНЫЕ ПРАВОВЫЕ АКТЫ</w:t>
      </w:r>
    </w:p>
    <w:p w:rsidR="00BE06A4" w:rsidRPr="0001154F" w:rsidRDefault="00BE06A4" w:rsidP="00FB5519">
      <w:pPr>
        <w:spacing w:after="0" w:line="240" w:lineRule="auto"/>
        <w:jc w:val="center"/>
        <w:rPr>
          <w:rFonts w:ascii="Times New Roman" w:hAnsi="Times New Roman" w:cs="Times New Roman"/>
          <w:sz w:val="24"/>
          <w:szCs w:val="24"/>
        </w:rPr>
      </w:pP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27.Внесением изменений считается:</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з</w:t>
      </w:r>
      <w:r w:rsidRPr="0001154F">
        <w:rPr>
          <w:rFonts w:ascii="Times New Roman" w:hAnsi="Times New Roman" w:cs="Times New Roman"/>
          <w:sz w:val="24"/>
          <w:szCs w:val="24"/>
        </w:rPr>
        <w:t>амена слов, цифр;</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исключение </w:t>
      </w:r>
      <w:r w:rsidR="00BE06A4" w:rsidRPr="0001154F">
        <w:rPr>
          <w:rFonts w:ascii="Times New Roman" w:hAnsi="Times New Roman" w:cs="Times New Roman"/>
          <w:sz w:val="24"/>
          <w:szCs w:val="24"/>
        </w:rPr>
        <w:t>слов, цифр, предложений;</w:t>
      </w:r>
    </w:p>
    <w:p w:rsidR="004C190D"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и</w:t>
      </w:r>
      <w:r w:rsidRPr="0001154F">
        <w:rPr>
          <w:rFonts w:ascii="Times New Roman" w:hAnsi="Times New Roman" w:cs="Times New Roman"/>
          <w:sz w:val="24"/>
          <w:szCs w:val="24"/>
        </w:rPr>
        <w:t>сключение структурных единиц не вступившего в силу нормативного правового акта;</w:t>
      </w:r>
    </w:p>
    <w:p w:rsidR="00BE06A4"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новая </w:t>
      </w:r>
      <w:r w:rsidR="00BE06A4" w:rsidRPr="0001154F">
        <w:rPr>
          <w:rFonts w:ascii="Times New Roman" w:hAnsi="Times New Roman" w:cs="Times New Roman"/>
          <w:sz w:val="24"/>
          <w:szCs w:val="24"/>
        </w:rPr>
        <w:t xml:space="preserve"> редакция структурной единицы нормативного правового акта;</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структурной единицы статьи нормативного правового акта новыми словами, цифрами или предложениями;</w:t>
      </w:r>
    </w:p>
    <w:p w:rsidR="00BE06A4" w:rsidRPr="0001154F" w:rsidRDefault="00BE06A4"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4C190D" w:rsidRPr="0001154F">
        <w:rPr>
          <w:rFonts w:ascii="Times New Roman" w:hAnsi="Times New Roman" w:cs="Times New Roman"/>
          <w:sz w:val="24"/>
          <w:szCs w:val="24"/>
        </w:rPr>
        <w:t>д</w:t>
      </w:r>
      <w:r w:rsidRPr="0001154F">
        <w:rPr>
          <w:rFonts w:ascii="Times New Roman" w:hAnsi="Times New Roman" w:cs="Times New Roman"/>
          <w:sz w:val="24"/>
          <w:szCs w:val="24"/>
        </w:rPr>
        <w:t>ополнение структурными единицами нормативного правового</w:t>
      </w:r>
      <w:r w:rsidR="004C190D" w:rsidRPr="0001154F">
        <w:rPr>
          <w:rFonts w:ascii="Times New Roman" w:hAnsi="Times New Roman" w:cs="Times New Roman"/>
          <w:sz w:val="24"/>
          <w:szCs w:val="24"/>
        </w:rPr>
        <w:t xml:space="preserve"> а</w:t>
      </w:r>
      <w:r w:rsidRPr="0001154F">
        <w:rPr>
          <w:rFonts w:ascii="Times New Roman" w:hAnsi="Times New Roman" w:cs="Times New Roman"/>
          <w:sz w:val="24"/>
          <w:szCs w:val="24"/>
        </w:rPr>
        <w:t>кта</w:t>
      </w:r>
      <w:r w:rsidR="004C190D" w:rsidRPr="0001154F">
        <w:rPr>
          <w:rFonts w:ascii="Times New Roman" w:hAnsi="Times New Roman" w:cs="Times New Roman"/>
          <w:sz w:val="24"/>
          <w:szCs w:val="24"/>
        </w:rPr>
        <w:t>;</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приостановление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продление действия нормативного правового акта или его структурных единиц.</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28.Исключению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необходимость в нормативном правовом акте отпала, а он еще не вступил в силу, применяется термин «отменить».</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При одновременном внесении в нормативный правовой акт изменений и признании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29.Внесение изменений и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4C190D" w:rsidRPr="0001154F" w:rsidRDefault="004C190D"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r w:rsidR="0093006E" w:rsidRPr="0001154F">
        <w:rPr>
          <w:rFonts w:ascii="Times New Roman" w:hAnsi="Times New Roman" w:cs="Times New Roman"/>
          <w:sz w:val="24"/>
          <w:szCs w:val="24"/>
        </w:rPr>
        <w:t>.</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При внесении изменений в структурные единицы нормативного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изменений структурных единиц нормативного правового акта, структурных единиц статьи нормативного правового акта.</w:t>
      </w:r>
      <w:proofErr w:type="gramEnd"/>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30.Проекты нормативных правовых актов о внесении изменений, как правило, состоят из двух статей.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93006E" w:rsidRPr="0001154F" w:rsidRDefault="0093006E"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Статья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имеет наименований.</w:t>
      </w:r>
    </w:p>
    <w:p w:rsidR="00FA4309" w:rsidRPr="0001154F" w:rsidRDefault="00FA430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31.В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w:t>
      </w:r>
      <w:proofErr w:type="gramEnd"/>
      <w:r w:rsidRPr="0001154F">
        <w:rPr>
          <w:rFonts w:ascii="Times New Roman" w:hAnsi="Times New Roman" w:cs="Times New Roman"/>
          <w:sz w:val="24"/>
          <w:szCs w:val="24"/>
        </w:rPr>
        <w:t xml:space="preserve"> внесены </w:t>
      </w:r>
      <w:proofErr w:type="gramStart"/>
      <w:r w:rsidRPr="0001154F">
        <w:rPr>
          <w:rFonts w:ascii="Times New Roman" w:hAnsi="Times New Roman" w:cs="Times New Roman"/>
          <w:sz w:val="24"/>
          <w:szCs w:val="24"/>
        </w:rPr>
        <w:t>изменения</w:t>
      </w:r>
      <w:proofErr w:type="gramEnd"/>
      <w:r w:rsidRPr="0001154F">
        <w:rPr>
          <w:rFonts w:ascii="Times New Roman" w:hAnsi="Times New Roman" w:cs="Times New Roman"/>
          <w:sz w:val="24"/>
          <w:szCs w:val="24"/>
        </w:rPr>
        <w:t xml:space="preserve"> или </w:t>
      </w:r>
      <w:proofErr w:type="gramStart"/>
      <w:r w:rsidRPr="0001154F">
        <w:rPr>
          <w:rFonts w:ascii="Times New Roman" w:hAnsi="Times New Roman" w:cs="Times New Roman"/>
          <w:sz w:val="24"/>
          <w:szCs w:val="24"/>
        </w:rPr>
        <w:t>которыми</w:t>
      </w:r>
      <w:proofErr w:type="gramEnd"/>
      <w:r w:rsidRPr="0001154F">
        <w:rPr>
          <w:rFonts w:ascii="Times New Roman" w:hAnsi="Times New Roman" w:cs="Times New Roman"/>
          <w:sz w:val="24"/>
          <w:szCs w:val="24"/>
        </w:rPr>
        <w:t xml:space="preserve"> были признаны утратившими силу структурные единицы основного нормативного правового акта и 9или)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6B30BA" w:rsidRPr="0001154F" w:rsidRDefault="006B30B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внесения изменений в одну или две структурные единицы нормативного правового акта, структурные  единицы статьи нормати</w:t>
      </w:r>
      <w:r w:rsidR="00595AE9" w:rsidRPr="0001154F">
        <w:rPr>
          <w:rFonts w:ascii="Times New Roman" w:hAnsi="Times New Roman" w:cs="Times New Roman"/>
          <w:sz w:val="24"/>
          <w:szCs w:val="24"/>
        </w:rPr>
        <w:t>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595AE9" w:rsidRPr="0001154F" w:rsidRDefault="00595AE9"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774FE2" w:rsidRPr="0001154F">
        <w:rPr>
          <w:rFonts w:ascii="Times New Roman" w:hAnsi="Times New Roman" w:cs="Times New Roman"/>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74FE2" w:rsidRPr="0001154F" w:rsidRDefault="00774F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32. Внесение изменений в несколько нормативных правовых актов оформляется самостоятельным проектом нормативного правового акта, в котором изменения</w:t>
      </w:r>
      <w:r w:rsidR="000644EC" w:rsidRPr="0001154F">
        <w:rPr>
          <w:rFonts w:ascii="Times New Roman" w:hAnsi="Times New Roman" w:cs="Times New Roman"/>
          <w:sz w:val="24"/>
          <w:szCs w:val="24"/>
        </w:rPr>
        <w:t xml:space="preserve">, вносимые в каждый нормативный правовой акт, оформляются самостоятельными </w:t>
      </w:r>
      <w:r w:rsidR="000644EC" w:rsidRPr="0001154F">
        <w:rPr>
          <w:rFonts w:ascii="Times New Roman" w:hAnsi="Times New Roman" w:cs="Times New Roman"/>
          <w:sz w:val="24"/>
          <w:szCs w:val="24"/>
        </w:rPr>
        <w:lastRenderedPageBreak/>
        <w:t>статьями в соответствии с требованиями, установленными пунктами 29 – 31 настоящих Методических рекомендаций.</w:t>
      </w:r>
    </w:p>
    <w:p w:rsidR="000644EC" w:rsidRPr="0001154F" w:rsidRDefault="000644E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w:t>
      </w:r>
      <w:r w:rsidR="00DA4387" w:rsidRPr="0001154F">
        <w:rPr>
          <w:rFonts w:ascii="Times New Roman" w:hAnsi="Times New Roman" w:cs="Times New Roman"/>
          <w:sz w:val="24"/>
          <w:szCs w:val="24"/>
        </w:rPr>
        <w:t xml:space="preserve"> располагаются в порядке возрастания их регистрационных номеров.</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хронологическом порядке.</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33. При одновременном внесении в нормативный правовой акт изменений и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DA4387" w:rsidRPr="0001154F" w:rsidRDefault="00DA4387"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34. </w:t>
      </w:r>
      <w:proofErr w:type="gramStart"/>
      <w:r w:rsidRPr="0001154F">
        <w:rPr>
          <w:rFonts w:ascii="Times New Roman" w:hAnsi="Times New Roman" w:cs="Times New Roman"/>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w:t>
      </w:r>
      <w:r w:rsidR="005949D3" w:rsidRPr="0001154F">
        <w:rPr>
          <w:rFonts w:ascii="Times New Roman" w:hAnsi="Times New Roman" w:cs="Times New Roman"/>
          <w:sz w:val="24"/>
          <w:szCs w:val="24"/>
        </w:rPr>
        <w:t xml:space="preserve">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005949D3" w:rsidRPr="0001154F">
        <w:rPr>
          <w:rFonts w:ascii="Times New Roman" w:hAnsi="Times New Roman" w:cs="Times New Roman"/>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5949D3" w:rsidRPr="0001154F" w:rsidRDefault="005949D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наименовании проекта нормативного правового акта слово «изменение» в соответствующем числе поглощает понятия «дополнение», «новая редакция»</w:t>
      </w:r>
      <w:r w:rsidR="00FD0263" w:rsidRPr="0001154F">
        <w:rPr>
          <w:rFonts w:ascii="Times New Roman" w:hAnsi="Times New Roman" w:cs="Times New Roman"/>
          <w:sz w:val="24"/>
          <w:szCs w:val="24"/>
        </w:rPr>
        <w:t>, «замена слов, цифр или предложений».</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FD0263" w:rsidRPr="0001154F" w:rsidRDefault="00FD0263"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35. Изменения всегда вносятся только в основной нормативный правовой акт. </w:t>
      </w:r>
      <w:r w:rsidR="004E5CED" w:rsidRPr="0001154F">
        <w:rPr>
          <w:rFonts w:ascii="Times New Roman" w:hAnsi="Times New Roman" w:cs="Times New Roman"/>
          <w:sz w:val="24"/>
          <w:szCs w:val="24"/>
        </w:rPr>
        <w:t>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w:t>
      </w:r>
      <w:r w:rsidR="00397E0B" w:rsidRPr="0001154F">
        <w:rPr>
          <w:rFonts w:ascii="Times New Roman" w:hAnsi="Times New Roman" w:cs="Times New Roman"/>
          <w:sz w:val="24"/>
          <w:szCs w:val="24"/>
        </w:rPr>
        <w:t xml:space="preserve">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00397E0B" w:rsidRPr="0001154F">
        <w:rPr>
          <w:rFonts w:ascii="Times New Roman" w:hAnsi="Times New Roman" w:cs="Times New Roman"/>
          <w:sz w:val="24"/>
          <w:szCs w:val="24"/>
        </w:rPr>
        <w:t>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вносить изменения в них как до, так и после вступления в силу нормативного правового</w:t>
      </w:r>
      <w:proofErr w:type="gramEnd"/>
      <w:r w:rsidR="00397E0B" w:rsidRPr="0001154F">
        <w:rPr>
          <w:rFonts w:ascii="Times New Roman" w:hAnsi="Times New Roman" w:cs="Times New Roman"/>
          <w:sz w:val="24"/>
          <w:szCs w:val="24"/>
        </w:rPr>
        <w:t xml:space="preserve"> акта.</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397E0B" w:rsidRPr="0001154F" w:rsidRDefault="00397E0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36. Внесение в основной нормативный правовой акт правовых норм временного характера не </w:t>
      </w:r>
      <w:r w:rsidR="002B588B" w:rsidRPr="0001154F">
        <w:rPr>
          <w:rFonts w:ascii="Times New Roman" w:hAnsi="Times New Roman" w:cs="Times New Roman"/>
          <w:sz w:val="24"/>
          <w:szCs w:val="24"/>
        </w:rPr>
        <w:t>допускается.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необходимости установить временное (отличающееся от </w:t>
      </w:r>
      <w:proofErr w:type="gramStart"/>
      <w:r w:rsidRPr="0001154F">
        <w:rPr>
          <w:rFonts w:ascii="Times New Roman" w:hAnsi="Times New Roman" w:cs="Times New Roman"/>
          <w:sz w:val="24"/>
          <w:szCs w:val="24"/>
        </w:rPr>
        <w:t>общеустановленного</w:t>
      </w:r>
      <w:proofErr w:type="gramEnd"/>
      <w:r w:rsidRPr="0001154F">
        <w:rPr>
          <w:rFonts w:ascii="Times New Roman" w:hAnsi="Times New Roman" w:cs="Times New Roman"/>
          <w:sz w:val="24"/>
          <w:szCs w:val="24"/>
        </w:rPr>
        <w:t>) правовое регулирование по определенным вопросам принимается самостоятельный нормативный правовой акт.</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37. При внесении изменений в нормативные правовые акты соответствующий текст изменений заключается в кавычки.</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38. 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2B588B" w:rsidRPr="0001154F" w:rsidRDefault="002B588B"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39. </w:t>
      </w:r>
      <w:proofErr w:type="gramStart"/>
      <w:r w:rsidRPr="0001154F">
        <w:rPr>
          <w:rFonts w:ascii="Times New Roman" w:hAnsi="Times New Roman" w:cs="Times New Roman"/>
          <w:sz w:val="24"/>
          <w:szCs w:val="24"/>
        </w:rPr>
        <w:t>При дополнении нормативного правового акта статьей</w:t>
      </w:r>
      <w:r w:rsidR="00681F35" w:rsidRPr="0001154F">
        <w:rPr>
          <w:rFonts w:ascii="Times New Roman" w:hAnsi="Times New Roman" w:cs="Times New Roman"/>
          <w:sz w:val="24"/>
          <w:szCs w:val="24"/>
        </w:rPr>
        <w:t xml:space="preserve">,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 </w:t>
      </w:r>
      <w:proofErr w:type="gramEnd"/>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40. 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681F35" w:rsidRPr="0001154F" w:rsidRDefault="00681F35"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Если в статье нормативного правового акта  (ее структурной единице) необходимо произвести замену слов в нескольких случаях и при этом никакие другие</w:t>
      </w:r>
      <w:r w:rsidR="00905A5C" w:rsidRPr="0001154F">
        <w:rPr>
          <w:rFonts w:ascii="Times New Roman" w:hAnsi="Times New Roman" w:cs="Times New Roman"/>
          <w:sz w:val="24"/>
          <w:szCs w:val="24"/>
        </w:rPr>
        <w:t xml:space="preserve"> изменения в нее не вносятся, а заменяемое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w:t>
      </w:r>
      <w:r w:rsidR="00905A5C" w:rsidRPr="0001154F">
        <w:rPr>
          <w:rFonts w:ascii="Times New Roman" w:hAnsi="Times New Roman" w:cs="Times New Roman"/>
          <w:sz w:val="24"/>
          <w:szCs w:val="24"/>
        </w:rPr>
        <w:tab/>
        <w:t xml:space="preserve"> структурной единицы.</w:t>
      </w:r>
      <w:proofErr w:type="gramEnd"/>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41.Если в статье нормативного правового акта (ее структурной единице)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w:t>
      </w:r>
      <w:proofErr w:type="gramEnd"/>
      <w:r w:rsidRPr="0001154F">
        <w:rPr>
          <w:rFonts w:ascii="Times New Roman" w:hAnsi="Times New Roman" w:cs="Times New Roman"/>
          <w:sz w:val="24"/>
          <w:szCs w:val="24"/>
        </w:rPr>
        <w:t xml:space="preserve"> чисел и падежей с единственным указанием на обозначение и порядковый номер этой структурной единицы.</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42.При внесении изменения в нормативный правовой акт сначала указывается, какая структурная единица изменяется, потом указывается характер изменения, Внесение  изменений в нормативный правовой акт следует оформлять, начиная с наименьшей структурной единицы.</w:t>
      </w:r>
    </w:p>
    <w:p w:rsidR="00FA4309"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43.При внесении дополнений в статью, часть статьи, пункт, подпункт, абзац указываются слова, после которых это дополнение должно находиться.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44.В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15AA2" w:rsidRPr="0001154F" w:rsidRDefault="00415A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45.</w:t>
      </w:r>
      <w:proofErr w:type="gramStart"/>
      <w:r w:rsidRPr="0001154F">
        <w:rPr>
          <w:rFonts w:ascii="Times New Roman" w:hAnsi="Times New Roman" w:cs="Times New Roman"/>
          <w:sz w:val="24"/>
          <w:szCs w:val="24"/>
        </w:rPr>
        <w:t>При</w:t>
      </w:r>
      <w:proofErr w:type="gramEnd"/>
      <w:r w:rsidRPr="0001154F">
        <w:rPr>
          <w:rFonts w:ascii="Times New Roman" w:hAnsi="Times New Roman" w:cs="Times New Roman"/>
          <w:sz w:val="24"/>
          <w:szCs w:val="24"/>
        </w:rPr>
        <w:t xml:space="preserve"> дополнения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пунктом или подпунктов.</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Необходимая в ряде таких случаев замена знака препинания в проекте нормативного правового акта не оговаривается.</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46.В целях сохранения структуры статьи: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1)дополнение абзацами может производиться только в конце соответствующей структурной единицы;</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2)при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3) при признании абзаца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47.Структурная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еобходимо внести существенные изменения в данную структурную единицу;</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r w:rsidR="00A449B1" w:rsidRPr="0001154F">
        <w:rPr>
          <w:rFonts w:ascii="Times New Roman" w:hAnsi="Times New Roman" w:cs="Times New Roman"/>
          <w:sz w:val="24"/>
          <w:szCs w:val="24"/>
        </w:rPr>
        <w:t>н</w:t>
      </w:r>
      <w:r w:rsidRPr="0001154F">
        <w:rPr>
          <w:rFonts w:ascii="Times New Roman" w:hAnsi="Times New Roman" w:cs="Times New Roman"/>
          <w:sz w:val="24"/>
          <w:szCs w:val="24"/>
        </w:rPr>
        <w:t>еоднократно вносились изменения в те</w:t>
      </w:r>
      <w:proofErr w:type="gramStart"/>
      <w:r w:rsidRPr="0001154F">
        <w:rPr>
          <w:rFonts w:ascii="Times New Roman" w:hAnsi="Times New Roman" w:cs="Times New Roman"/>
          <w:sz w:val="24"/>
          <w:szCs w:val="24"/>
        </w:rPr>
        <w:t>кст стр</w:t>
      </w:r>
      <w:proofErr w:type="gramEnd"/>
      <w:r w:rsidRPr="0001154F">
        <w:rPr>
          <w:rFonts w:ascii="Times New Roman" w:hAnsi="Times New Roman" w:cs="Times New Roman"/>
          <w:sz w:val="24"/>
          <w:szCs w:val="24"/>
        </w:rPr>
        <w:t>уктурной единицы нормативного правового акта, структурной единицы статьи нормативного правового акта.</w:t>
      </w:r>
    </w:p>
    <w:p w:rsidR="00B77771" w:rsidRPr="0001154F" w:rsidRDefault="00B7777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48.</w:t>
      </w:r>
      <w:r w:rsidR="00A449B1" w:rsidRPr="0001154F">
        <w:rPr>
          <w:rFonts w:ascii="Times New Roman" w:hAnsi="Times New Roman" w:cs="Times New Roman"/>
          <w:sz w:val="24"/>
          <w:szCs w:val="24"/>
        </w:rPr>
        <w:t>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данной структурной единицы, структурной единицы стать нормативного правового акта.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49.При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50.При необходимости заменить цифровые обозначения употребляется термин «цифры».</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51.При необходимости заменить слова и цифры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требуется заменить формулу, то употребляется термин «слова».</w:t>
      </w:r>
    </w:p>
    <w:p w:rsidR="00A449B1" w:rsidRPr="0001154F" w:rsidRDefault="00A449B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52.Если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r w:rsidR="00AA7F91" w:rsidRPr="0001154F">
        <w:rPr>
          <w:rFonts w:ascii="Times New Roman" w:hAnsi="Times New Roman" w:cs="Times New Roman"/>
          <w:sz w:val="24"/>
          <w:szCs w:val="24"/>
        </w:rPr>
        <w:t>.</w:t>
      </w:r>
    </w:p>
    <w:p w:rsidR="00AA7F91" w:rsidRPr="0001154F" w:rsidRDefault="00AA7F91" w:rsidP="00FB5519">
      <w:pPr>
        <w:spacing w:after="0" w:line="240" w:lineRule="auto"/>
        <w:jc w:val="both"/>
        <w:rPr>
          <w:rFonts w:ascii="Times New Roman" w:hAnsi="Times New Roman" w:cs="Times New Roman"/>
          <w:b/>
          <w:sz w:val="24"/>
          <w:szCs w:val="24"/>
        </w:rPr>
      </w:pPr>
    </w:p>
    <w:p w:rsidR="00BE06A4"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p>
    <w:p w:rsidR="00AA7F91" w:rsidRPr="0001154F" w:rsidRDefault="00AA7F91" w:rsidP="00FB5519">
      <w:pPr>
        <w:spacing w:after="0" w:line="240" w:lineRule="auto"/>
        <w:jc w:val="center"/>
        <w:rPr>
          <w:rFonts w:ascii="Times New Roman" w:hAnsi="Times New Roman" w:cs="Times New Roman"/>
          <w:b/>
          <w:sz w:val="24"/>
          <w:szCs w:val="24"/>
        </w:rPr>
      </w:pP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ПЕРЕЧЕНЬ НОРМАТИВНЫХ ПРАВОВЫХ АКТОВ, ПОДЛЕЖАЩИХ</w:t>
      </w:r>
    </w:p>
    <w:p w:rsidR="00AA7F91" w:rsidRPr="0001154F" w:rsidRDefault="00AA7F91"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ПРИЗНАНИЮ </w:t>
      </w:r>
      <w:proofErr w:type="gramStart"/>
      <w:r w:rsidRPr="0001154F">
        <w:rPr>
          <w:rFonts w:ascii="Times New Roman" w:hAnsi="Times New Roman" w:cs="Times New Roman"/>
          <w:b/>
          <w:sz w:val="24"/>
          <w:szCs w:val="24"/>
        </w:rPr>
        <w:t>УТРАТИВШИМИ</w:t>
      </w:r>
      <w:proofErr w:type="gramEnd"/>
      <w:r w:rsidRPr="0001154F">
        <w:rPr>
          <w:rFonts w:ascii="Times New Roman" w:hAnsi="Times New Roman" w:cs="Times New Roman"/>
          <w:b/>
          <w:sz w:val="24"/>
          <w:szCs w:val="24"/>
        </w:rPr>
        <w:t xml:space="preserve"> СИЛУ</w:t>
      </w:r>
    </w:p>
    <w:p w:rsidR="00434DBC" w:rsidRPr="0001154F" w:rsidRDefault="00434DBC" w:rsidP="00FB5519">
      <w:pPr>
        <w:spacing w:after="0" w:line="240" w:lineRule="auto"/>
        <w:jc w:val="both"/>
        <w:rPr>
          <w:rFonts w:ascii="Times New Roman" w:hAnsi="Times New Roman" w:cs="Times New Roman"/>
          <w:sz w:val="24"/>
          <w:szCs w:val="24"/>
        </w:rPr>
      </w:pP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53.Если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roofErr w:type="gramEnd"/>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54.В перечень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включаются: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1)нормативные правовые акты, подлежащие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полностью. При этом отдельными </w:t>
      </w:r>
      <w:proofErr w:type="gramStart"/>
      <w:r w:rsidRPr="0001154F">
        <w:rPr>
          <w:rFonts w:ascii="Times New Roman" w:hAnsi="Times New Roman" w:cs="Times New Roman"/>
          <w:sz w:val="24"/>
          <w:szCs w:val="24"/>
        </w:rPr>
        <w:t>позициями</w:t>
      </w:r>
      <w:proofErr w:type="gramEnd"/>
      <w:r w:rsidRPr="0001154F">
        <w:rPr>
          <w:rFonts w:ascii="Times New Roman" w:hAnsi="Times New Roman" w:cs="Times New Roman"/>
          <w:sz w:val="24"/>
          <w:szCs w:val="24"/>
        </w:rPr>
        <w:t xml:space="preserve">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AA7F91" w:rsidRPr="0001154F" w:rsidRDefault="00AA7F91"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2) нормативные правовые акты, подлежащие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w:t>
      </w:r>
      <w:r w:rsidRPr="0001154F">
        <w:rPr>
          <w:rFonts w:ascii="Times New Roman" w:hAnsi="Times New Roman" w:cs="Times New Roman"/>
          <w:sz w:val="24"/>
          <w:szCs w:val="24"/>
        </w:rPr>
        <w:lastRenderedPageBreak/>
        <w:t>нормативные правовые акты, которыми в текст данной структурной единицы ранее вносились изменения, не указываются.</w:t>
      </w:r>
    </w:p>
    <w:p w:rsidR="00D01F85"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55.Перечень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В случае если признание утратившим силу нормативного правового акта (или утратившими силу структурных единиц нормативного правового)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roofErr w:type="gramEnd"/>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структурных единиц), ранее регулировавших данные правоотношения,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то в наименовании проекта нормативного правового акта такая статья не отражается.</w:t>
      </w:r>
    </w:p>
    <w:p w:rsidR="00CB7F36" w:rsidRPr="0001154F" w:rsidRDefault="00CB7F36"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Оформление одновременного внесения изменений в нормативный правовой акт и </w:t>
      </w:r>
      <w:proofErr w:type="gramStart"/>
      <w:r w:rsidRPr="0001154F">
        <w:rPr>
          <w:rFonts w:ascii="Times New Roman" w:hAnsi="Times New Roman" w:cs="Times New Roman"/>
          <w:sz w:val="24"/>
          <w:szCs w:val="24"/>
        </w:rPr>
        <w:t>признании</w:t>
      </w:r>
      <w:proofErr w:type="gramEnd"/>
      <w:r w:rsidRPr="0001154F">
        <w:rPr>
          <w:rFonts w:ascii="Times New Roman" w:hAnsi="Times New Roman" w:cs="Times New Roman"/>
          <w:sz w:val="24"/>
          <w:szCs w:val="24"/>
        </w:rPr>
        <w:t xml:space="preserve"> утратившими силу структурных</w:t>
      </w:r>
      <w:r w:rsidR="005111E2" w:rsidRPr="0001154F">
        <w:rPr>
          <w:rFonts w:ascii="Times New Roman" w:hAnsi="Times New Roman" w:cs="Times New Roman"/>
          <w:sz w:val="24"/>
          <w:szCs w:val="24"/>
        </w:rPr>
        <w:t xml:space="preserve"> единиц этого же нормативного правового акта производится в соответствии с пунктами 33 настоящих методических рекомендаций.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56.при включении каждого нормативного правового акта в перечень нормативных правовых актов, подлежащих признании утратившими силу, должны быть указаны вид нормативного правового акта, дата его подписания, регистрационный номер, наименование нормативного правого акта, а также источник его официального опубликования (обнародования).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57.Признание утратившими силу нормативных правовых актов без признания утратившим силу в виде отдельных позиций всех нормативных правовых актов </w:t>
      </w:r>
      <w:proofErr w:type="gramStart"/>
      <w:r w:rsidRPr="0001154F">
        <w:rPr>
          <w:rFonts w:ascii="Times New Roman" w:hAnsi="Times New Roman" w:cs="Times New Roman"/>
          <w:sz w:val="24"/>
          <w:szCs w:val="24"/>
        </w:rPr>
        <w:t xml:space="preserve">( </w:t>
      </w:r>
      <w:proofErr w:type="gramEnd"/>
      <w:r w:rsidRPr="0001154F">
        <w:rPr>
          <w:rFonts w:ascii="Times New Roman" w:hAnsi="Times New Roman" w:cs="Times New Roman"/>
          <w:sz w:val="24"/>
          <w:szCs w:val="24"/>
        </w:rPr>
        <w:t>их структурных единиц), которыми в разное время в основной нормативный правовой акт вносились изменения, не допускается.</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58.Каждый нормативный правовой акт включается в перечень нормативных правовых актов, подлежащих признании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в виде отдельной позиции. Нормативные правовые акты, содержащие в таком перечне, могут иметь порядковую нумерацию (в таком случае они считаются пунктами и нумеруются арабской цифрой с  закрывающей круглой скобой).</w:t>
      </w:r>
    </w:p>
    <w:p w:rsidR="005111E2" w:rsidRPr="0001154F" w:rsidRDefault="005111E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59.Нормативные правовые акты в перечне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w:t>
      </w:r>
      <w:r w:rsidR="002E7FA2" w:rsidRPr="0001154F">
        <w:rPr>
          <w:rFonts w:ascii="Times New Roman" w:hAnsi="Times New Roman" w:cs="Times New Roman"/>
          <w:sz w:val="24"/>
          <w:szCs w:val="24"/>
        </w:rPr>
        <w:t xml:space="preserve"> возрастающем порядке.</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60.При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61.Если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утратившим силу, то необходимо признать утратившим силу весь нормативный правовой акт полностью, а не одну только эту статью или структурную единицу.</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62.Если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признается утратившим силу полностью независимо от наличия </w:t>
      </w:r>
      <w:proofErr w:type="gramStart"/>
      <w:r w:rsidRPr="0001154F">
        <w:rPr>
          <w:rFonts w:ascii="Times New Roman" w:hAnsi="Times New Roman" w:cs="Times New Roman"/>
          <w:sz w:val="24"/>
          <w:szCs w:val="24"/>
        </w:rPr>
        <w:t>в</w:t>
      </w:r>
      <w:proofErr w:type="gramEnd"/>
      <w:r w:rsidRPr="0001154F">
        <w:rPr>
          <w:rFonts w:ascii="Times New Roman" w:hAnsi="Times New Roman" w:cs="Times New Roman"/>
          <w:sz w:val="24"/>
          <w:szCs w:val="24"/>
        </w:rPr>
        <w:t xml:space="preserve"> не таких статей.</w:t>
      </w:r>
    </w:p>
    <w:p w:rsidR="002E7FA2" w:rsidRPr="0001154F" w:rsidRDefault="002E7FA2"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lastRenderedPageBreak/>
        <w:t xml:space="preserve">   </w:t>
      </w:r>
      <w:r w:rsidR="00C24B6A" w:rsidRPr="0001154F">
        <w:rPr>
          <w:rFonts w:ascii="Times New Roman" w:hAnsi="Times New Roman" w:cs="Times New Roman"/>
          <w:sz w:val="24"/>
          <w:szCs w:val="24"/>
        </w:rPr>
        <w:t xml:space="preserve"> </w:t>
      </w:r>
      <w:proofErr w:type="gramStart"/>
      <w:r w:rsidR="00C24B6A" w:rsidRPr="0001154F">
        <w:rPr>
          <w:rFonts w:ascii="Times New Roman" w:hAnsi="Times New Roman" w:cs="Times New Roman"/>
          <w:sz w:val="24"/>
          <w:szCs w:val="24"/>
        </w:rPr>
        <w:t>63.В перечни нормативных правовых актах, подлежащих признанию утратившими силу, следует включить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64.В перечне нормативных правовых актов, подлежащих признанию </w:t>
      </w:r>
      <w:proofErr w:type="gramStart"/>
      <w:r w:rsidRPr="0001154F">
        <w:rPr>
          <w:rFonts w:ascii="Times New Roman" w:hAnsi="Times New Roman" w:cs="Times New Roman"/>
          <w:sz w:val="24"/>
          <w:szCs w:val="24"/>
        </w:rPr>
        <w:t>утратившими</w:t>
      </w:r>
      <w:proofErr w:type="gramEnd"/>
      <w:r w:rsidRPr="0001154F">
        <w:rPr>
          <w:rFonts w:ascii="Times New Roman" w:hAnsi="Times New Roman" w:cs="Times New Roman"/>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утративших силу, включается только в случае, если срок их действия не истек.</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Если действия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C24B6A" w:rsidRPr="0001154F" w:rsidRDefault="00C24B6A"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w:t>
      </w:r>
      <w:proofErr w:type="gramStart"/>
      <w:r w:rsidRPr="0001154F">
        <w:rPr>
          <w:rFonts w:ascii="Times New Roman" w:hAnsi="Times New Roman" w:cs="Times New Roman"/>
          <w:sz w:val="24"/>
          <w:szCs w:val="24"/>
        </w:rPr>
        <w:t>65.Если подлежащий признанию утратившим силу пункт, подпункт, абзац или подлежащая признанию утратившим силу статья содержит указание на приложение, которое соответственно должно утратить силу, то в перечень нормативных правовых актов, подлежащих признанию утратившим силу, включается только этот пункт</w:t>
      </w:r>
      <w:r w:rsidR="0004288C" w:rsidRPr="0001154F">
        <w:rPr>
          <w:rFonts w:ascii="Times New Roman" w:hAnsi="Times New Roman" w:cs="Times New Roman"/>
          <w:sz w:val="24"/>
          <w:szCs w:val="24"/>
        </w:rPr>
        <w:t>, подпункт, абзац или эта статья, а приложение отдельно не указывается, хотя оно тоже считается утратившим силу.</w:t>
      </w:r>
      <w:proofErr w:type="gramEnd"/>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66.Если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 силу, включается это пункт или эта статья только в части, относящейся к приложению.</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67.Если приложение не может быть признано полностью утратившим силу, то в перечень нормативных правовых актов, подлежащих признанию утратившим силу, включаются только структурные единицы приложения.</w:t>
      </w:r>
    </w:p>
    <w:p w:rsidR="0004288C" w:rsidRPr="0001154F" w:rsidRDefault="0004288C" w:rsidP="00FB5519">
      <w:pPr>
        <w:spacing w:after="0" w:line="240" w:lineRule="auto"/>
        <w:jc w:val="both"/>
        <w:rPr>
          <w:rFonts w:ascii="Times New Roman" w:hAnsi="Times New Roman" w:cs="Times New Roman"/>
          <w:sz w:val="24"/>
          <w:szCs w:val="24"/>
        </w:rPr>
      </w:pPr>
    </w:p>
    <w:p w:rsidR="0004288C" w:rsidRPr="008E586A"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 xml:space="preserve">Глава </w:t>
      </w:r>
      <w:r w:rsidRPr="0001154F">
        <w:rPr>
          <w:rFonts w:ascii="Times New Roman" w:hAnsi="Times New Roman" w:cs="Times New Roman"/>
          <w:b/>
          <w:sz w:val="24"/>
          <w:szCs w:val="24"/>
          <w:lang w:val="en-US"/>
        </w:rPr>
        <w:t>V</w:t>
      </w:r>
      <w:r w:rsidR="0001154F">
        <w:rPr>
          <w:rFonts w:ascii="Times New Roman" w:hAnsi="Times New Roman" w:cs="Times New Roman"/>
          <w:b/>
          <w:sz w:val="24"/>
          <w:szCs w:val="24"/>
          <w:lang w:val="en-US"/>
        </w:rPr>
        <w:t>I</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center"/>
        <w:rPr>
          <w:rFonts w:ascii="Times New Roman" w:hAnsi="Times New Roman" w:cs="Times New Roman"/>
          <w:b/>
          <w:sz w:val="24"/>
          <w:szCs w:val="24"/>
        </w:rPr>
      </w:pPr>
      <w:r w:rsidRPr="0001154F">
        <w:rPr>
          <w:rFonts w:ascii="Times New Roman" w:hAnsi="Times New Roman" w:cs="Times New Roman"/>
          <w:b/>
          <w:sz w:val="24"/>
          <w:szCs w:val="24"/>
        </w:rPr>
        <w:t>ПОРЯДОК ПРИМЕНЕНИЯ НАСТОЯЩИХ РЕКОМЕНДАЦИЙ</w:t>
      </w:r>
    </w:p>
    <w:p w:rsidR="0004288C" w:rsidRPr="0001154F" w:rsidRDefault="0004288C" w:rsidP="00FB5519">
      <w:pPr>
        <w:spacing w:after="0" w:line="240" w:lineRule="auto"/>
        <w:jc w:val="center"/>
        <w:rPr>
          <w:rFonts w:ascii="Times New Roman" w:hAnsi="Times New Roman" w:cs="Times New Roman"/>
          <w:b/>
          <w:sz w:val="24"/>
          <w:szCs w:val="24"/>
        </w:rPr>
      </w:pP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68.Проекты нормативных правовых актов, устанавливающие новое правовое регулирование, оформляются в соответствии с Методическими рекомендациями.</w:t>
      </w:r>
    </w:p>
    <w:p w:rsidR="0004288C" w:rsidRPr="0001154F" w:rsidRDefault="0004288C"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В нормативные правовые акты, подготовка которых к рассмотрению Собранием депутатов </w:t>
      </w:r>
      <w:proofErr w:type="spellStart"/>
      <w:r w:rsidR="0001154F" w:rsidRPr="0001154F">
        <w:rPr>
          <w:rFonts w:ascii="Times New Roman" w:hAnsi="Times New Roman" w:cs="Times New Roman"/>
          <w:sz w:val="24"/>
          <w:szCs w:val="24"/>
        </w:rPr>
        <w:t>Лачиновского</w:t>
      </w:r>
      <w:proofErr w:type="spellEnd"/>
      <w:r w:rsidRPr="0001154F">
        <w:rPr>
          <w:rFonts w:ascii="Times New Roman" w:hAnsi="Times New Roman" w:cs="Times New Roman"/>
          <w:sz w:val="24"/>
          <w:szCs w:val="24"/>
        </w:rPr>
        <w:t xml:space="preserve"> сельсовета </w:t>
      </w:r>
      <w:proofErr w:type="spellStart"/>
      <w:r w:rsidRPr="0001154F">
        <w:rPr>
          <w:rFonts w:ascii="Times New Roman" w:hAnsi="Times New Roman" w:cs="Times New Roman"/>
          <w:sz w:val="24"/>
          <w:szCs w:val="24"/>
        </w:rPr>
        <w:t>Касторенского</w:t>
      </w:r>
      <w:proofErr w:type="spellEnd"/>
      <w:r w:rsidRPr="0001154F">
        <w:rPr>
          <w:rFonts w:ascii="Times New Roman" w:hAnsi="Times New Roman" w:cs="Times New Roman"/>
          <w:sz w:val="24"/>
          <w:szCs w:val="24"/>
        </w:rPr>
        <w:t xml:space="preserve"> района Курской области осуществлялась в соответствии с Методическими рекомендациями, изменения вносятся также в соответствии с Методическими рекомендациями.</w:t>
      </w:r>
    </w:p>
    <w:p w:rsidR="0004288C"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Признание утратившими силу каких-либо структурных единиц таких нормативных правовых актов или признание нормативного правового акта </w:t>
      </w:r>
      <w:proofErr w:type="gramStart"/>
      <w:r w:rsidRPr="0001154F">
        <w:rPr>
          <w:rFonts w:ascii="Times New Roman" w:hAnsi="Times New Roman" w:cs="Times New Roman"/>
          <w:sz w:val="24"/>
          <w:szCs w:val="24"/>
        </w:rPr>
        <w:t>утратившим</w:t>
      </w:r>
      <w:proofErr w:type="gramEnd"/>
      <w:r w:rsidRPr="0001154F">
        <w:rPr>
          <w:rFonts w:ascii="Times New Roman" w:hAnsi="Times New Roman" w:cs="Times New Roman"/>
          <w:sz w:val="24"/>
          <w:szCs w:val="24"/>
        </w:rPr>
        <w:t xml:space="preserve"> силу полностью производится в соответствии с Методическими рекомендациями.</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69.На нормативные правовые акты, которые были приняты до утверждения Методических рекомендаций, но не противоречат им, также распространяется действие Методических рекомендаций.</w:t>
      </w:r>
    </w:p>
    <w:p w:rsidR="0081151F" w:rsidRPr="0001154F" w:rsidRDefault="0081151F" w:rsidP="00FB5519">
      <w:pPr>
        <w:spacing w:after="0" w:line="240" w:lineRule="auto"/>
        <w:jc w:val="both"/>
        <w:rPr>
          <w:rFonts w:ascii="Times New Roman" w:hAnsi="Times New Roman" w:cs="Times New Roman"/>
          <w:sz w:val="24"/>
          <w:szCs w:val="24"/>
        </w:rPr>
      </w:pPr>
      <w:r w:rsidRPr="0001154F">
        <w:rPr>
          <w:rFonts w:ascii="Times New Roman" w:hAnsi="Times New Roman" w:cs="Times New Roman"/>
          <w:sz w:val="24"/>
          <w:szCs w:val="24"/>
        </w:rPr>
        <w:t xml:space="preserve">    70.Ранее принятые нормативные правовые акты, но не полностью отвечающие требованиям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настоящих Методических рекомендаций, они будут применяться в той части, в которой это допустимо без изменения или нарушения их формы и содержания.</w:t>
      </w:r>
    </w:p>
    <w:p w:rsidR="0081151F" w:rsidRPr="0001154F" w:rsidRDefault="0081151F" w:rsidP="00FB5519">
      <w:pPr>
        <w:spacing w:after="0" w:line="240" w:lineRule="auto"/>
        <w:jc w:val="both"/>
        <w:rPr>
          <w:rFonts w:ascii="Times New Roman" w:hAnsi="Times New Roman" w:cs="Times New Roman"/>
          <w:sz w:val="24"/>
          <w:szCs w:val="24"/>
        </w:rPr>
      </w:pPr>
    </w:p>
    <w:p w:rsidR="0004288C" w:rsidRPr="0001154F" w:rsidRDefault="0004288C" w:rsidP="00FB5519">
      <w:pPr>
        <w:spacing w:after="0" w:line="240" w:lineRule="auto"/>
        <w:jc w:val="both"/>
        <w:rPr>
          <w:rFonts w:ascii="Times New Roman" w:hAnsi="Times New Roman" w:cs="Times New Roman"/>
          <w:b/>
          <w:sz w:val="24"/>
          <w:szCs w:val="24"/>
        </w:rPr>
      </w:pPr>
    </w:p>
    <w:p w:rsidR="00D01F85" w:rsidRPr="00D01F85" w:rsidRDefault="00D01F85" w:rsidP="00D01F85">
      <w:pPr>
        <w:spacing w:after="0" w:line="240" w:lineRule="auto"/>
        <w:jc w:val="right"/>
        <w:rPr>
          <w:rFonts w:ascii="Times New Roman" w:hAnsi="Times New Roman" w:cs="Times New Roman"/>
        </w:rPr>
      </w:pPr>
    </w:p>
    <w:sectPr w:rsidR="00D01F85" w:rsidRPr="00D01F85" w:rsidSect="000C6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050"/>
    <w:multiLevelType w:val="hybridMultilevel"/>
    <w:tmpl w:val="5C2A23F6"/>
    <w:lvl w:ilvl="0" w:tplc="88FEDA9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46B6015A"/>
    <w:multiLevelType w:val="hybridMultilevel"/>
    <w:tmpl w:val="017AF0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77981"/>
    <w:multiLevelType w:val="hybridMultilevel"/>
    <w:tmpl w:val="088C6332"/>
    <w:lvl w:ilvl="0" w:tplc="30B4F87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01F85"/>
    <w:rsid w:val="0001154F"/>
    <w:rsid w:val="00016079"/>
    <w:rsid w:val="0004288C"/>
    <w:rsid w:val="000644EC"/>
    <w:rsid w:val="000A1D2B"/>
    <w:rsid w:val="000C69FC"/>
    <w:rsid w:val="001206D8"/>
    <w:rsid w:val="0014243C"/>
    <w:rsid w:val="0018224B"/>
    <w:rsid w:val="001D5E6B"/>
    <w:rsid w:val="00235C9F"/>
    <w:rsid w:val="002A2211"/>
    <w:rsid w:val="002B588B"/>
    <w:rsid w:val="002E7FA2"/>
    <w:rsid w:val="00316C04"/>
    <w:rsid w:val="00392360"/>
    <w:rsid w:val="00397E0B"/>
    <w:rsid w:val="00415AA2"/>
    <w:rsid w:val="00434DBC"/>
    <w:rsid w:val="00490879"/>
    <w:rsid w:val="00495712"/>
    <w:rsid w:val="004C190D"/>
    <w:rsid w:val="004C7C6E"/>
    <w:rsid w:val="004E5CED"/>
    <w:rsid w:val="005111E2"/>
    <w:rsid w:val="00511967"/>
    <w:rsid w:val="00586FD0"/>
    <w:rsid w:val="005949D3"/>
    <w:rsid w:val="00595AE9"/>
    <w:rsid w:val="005F610C"/>
    <w:rsid w:val="006165D7"/>
    <w:rsid w:val="00681F35"/>
    <w:rsid w:val="006B30BA"/>
    <w:rsid w:val="00760786"/>
    <w:rsid w:val="00774FE2"/>
    <w:rsid w:val="007C3FD1"/>
    <w:rsid w:val="007F06E2"/>
    <w:rsid w:val="0081151F"/>
    <w:rsid w:val="008410B5"/>
    <w:rsid w:val="008E586A"/>
    <w:rsid w:val="00900531"/>
    <w:rsid w:val="00905A5C"/>
    <w:rsid w:val="009113DE"/>
    <w:rsid w:val="0093006E"/>
    <w:rsid w:val="009566A5"/>
    <w:rsid w:val="009A4EFA"/>
    <w:rsid w:val="00A449B1"/>
    <w:rsid w:val="00AA7F91"/>
    <w:rsid w:val="00B00D84"/>
    <w:rsid w:val="00B77771"/>
    <w:rsid w:val="00B86060"/>
    <w:rsid w:val="00B94DD2"/>
    <w:rsid w:val="00BC3BD4"/>
    <w:rsid w:val="00BE06A4"/>
    <w:rsid w:val="00C24B6A"/>
    <w:rsid w:val="00CB7F36"/>
    <w:rsid w:val="00D01F85"/>
    <w:rsid w:val="00D06082"/>
    <w:rsid w:val="00D611CE"/>
    <w:rsid w:val="00D73B64"/>
    <w:rsid w:val="00DA4387"/>
    <w:rsid w:val="00DC00FB"/>
    <w:rsid w:val="00DF5BE4"/>
    <w:rsid w:val="00EF499E"/>
    <w:rsid w:val="00FA4309"/>
    <w:rsid w:val="00FB5519"/>
    <w:rsid w:val="00FD0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64"/>
    <w:pPr>
      <w:ind w:left="720"/>
      <w:contextualSpacing/>
    </w:pPr>
  </w:style>
</w:styles>
</file>

<file path=word/webSettings.xml><?xml version="1.0" encoding="utf-8"?>
<w:webSettings xmlns:r="http://schemas.openxmlformats.org/officeDocument/2006/relationships" xmlns:w="http://schemas.openxmlformats.org/wordprocessingml/2006/main">
  <w:divs>
    <w:div w:id="570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3131-703F-4E97-8C9D-5BA9FA79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28</cp:revision>
  <cp:lastPrinted>2017-05-17T09:57:00Z</cp:lastPrinted>
  <dcterms:created xsi:type="dcterms:W3CDTF">2017-04-26T08:32:00Z</dcterms:created>
  <dcterms:modified xsi:type="dcterms:W3CDTF">2017-05-17T10:02:00Z</dcterms:modified>
</cp:coreProperties>
</file>