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68" w:rsidRPr="00A2091A" w:rsidRDefault="00302768" w:rsidP="003027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РОССИЙСКАЯ   ФЕДЕРАЦИЯ</w:t>
      </w:r>
    </w:p>
    <w:p w:rsidR="00302768" w:rsidRPr="00A2091A" w:rsidRDefault="00302768" w:rsidP="003027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АДМИНИСТРАЦИЯ ЛАЧИНОВСКОГО  СЕЛЬСОВЕТА                                           КАСТОРЕНСКОГО  РАЙОНА   КУРСКОЙ  ОБЛАСТИ</w:t>
      </w:r>
    </w:p>
    <w:p w:rsidR="00302768" w:rsidRPr="00A2091A" w:rsidRDefault="00302768" w:rsidP="00302768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302768" w:rsidRPr="00A2091A" w:rsidRDefault="00302768" w:rsidP="003027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02768" w:rsidRPr="00A2091A" w:rsidRDefault="00302768" w:rsidP="00302768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302768" w:rsidRPr="00A2091A" w:rsidRDefault="00302768" w:rsidP="00302768">
      <w:pPr>
        <w:suppressAutoHyphens w:val="0"/>
        <w:autoSpaceDE w:val="0"/>
        <w:autoSpaceDN w:val="0"/>
        <w:adjustRightInd w:val="0"/>
        <w:spacing w:after="0" w:line="240" w:lineRule="auto"/>
      </w:pPr>
    </w:p>
    <w:p w:rsidR="00302768" w:rsidRPr="00A2091A" w:rsidRDefault="00302768" w:rsidP="00302768">
      <w:pPr>
        <w:tabs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января 2024</w:t>
      </w:r>
      <w:r w:rsidRPr="00A2091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E4781">
        <w:rPr>
          <w:rFonts w:ascii="Times New Roman" w:hAnsi="Times New Roman" w:cs="Times New Roman"/>
          <w:sz w:val="24"/>
          <w:szCs w:val="24"/>
        </w:rPr>
        <w:t>1</w:t>
      </w:r>
      <w:r w:rsidRPr="00A2091A">
        <w:rPr>
          <w:rFonts w:ascii="Times New Roman" w:hAnsi="Times New Roman" w:cs="Times New Roman"/>
          <w:sz w:val="24"/>
          <w:szCs w:val="24"/>
        </w:rPr>
        <w:tab/>
      </w:r>
    </w:p>
    <w:p w:rsidR="00302768" w:rsidRPr="00A2091A" w:rsidRDefault="00302768" w:rsidP="003027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>пос.  Лачиново</w:t>
      </w:r>
    </w:p>
    <w:p w:rsidR="00302768" w:rsidRPr="006864A7" w:rsidRDefault="00302768" w:rsidP="00302768">
      <w:pPr>
        <w:pStyle w:val="a5"/>
        <w:tabs>
          <w:tab w:val="left" w:pos="11265"/>
        </w:tabs>
        <w:spacing w:before="0" w:after="75"/>
        <w:rPr>
          <w:rFonts w:ascii="Times New Roman" w:hAnsi="Times New Roman" w:cs="Times New Roman"/>
          <w:sz w:val="28"/>
          <w:szCs w:val="28"/>
        </w:rPr>
      </w:pPr>
    </w:p>
    <w:p w:rsidR="00302768" w:rsidRPr="00D26833" w:rsidRDefault="00302768" w:rsidP="00302768">
      <w:pPr>
        <w:pStyle w:val="a5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833">
        <w:rPr>
          <w:rStyle w:val="a4"/>
          <w:rFonts w:ascii="Times New Roman" w:hAnsi="Times New Roman" w:cs="Times New Roman"/>
          <w:b w:val="0"/>
          <w:sz w:val="24"/>
          <w:szCs w:val="24"/>
        </w:rPr>
        <w:t>О размещении дополнительных сведений об объектах адресации</w:t>
      </w:r>
    </w:p>
    <w:p w:rsidR="00302768" w:rsidRPr="00D26833" w:rsidRDefault="00302768" w:rsidP="00D26833">
      <w:pPr>
        <w:pStyle w:val="a5"/>
        <w:tabs>
          <w:tab w:val="left" w:pos="11265"/>
        </w:tabs>
        <w:spacing w:before="0" w:after="75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2768" w:rsidRPr="006864A7" w:rsidRDefault="00D26833" w:rsidP="00D26833">
      <w:pPr>
        <w:pStyle w:val="Standard"/>
        <w:tabs>
          <w:tab w:val="left" w:pos="1126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proofErr w:type="gramStart"/>
      <w:r w:rsidR="00302768" w:rsidRPr="006864A7">
        <w:rPr>
          <w:rFonts w:ascii="Times New Roman" w:hAnsi="Times New Roman"/>
          <w:lang w:val="ru-RU"/>
        </w:rPr>
        <w:t>Руководствуясь Федеральным законом от 28.12.2013</w:t>
      </w:r>
      <w:r>
        <w:rPr>
          <w:rFonts w:ascii="Times New Roman" w:hAnsi="Times New Roman"/>
          <w:lang w:val="ru-RU"/>
        </w:rPr>
        <w:t>г.</w:t>
      </w:r>
      <w:r w:rsidR="00302768" w:rsidRPr="006864A7">
        <w:rPr>
          <w:rFonts w:ascii="Times New Roman" w:hAnsi="Times New Roman"/>
          <w:lang w:val="ru-RU"/>
        </w:rPr>
        <w:t xml:space="preserve"> № 443-ФЗ «</w:t>
      </w:r>
      <w:r w:rsidR="00302768" w:rsidRPr="006864A7">
        <w:rPr>
          <w:rFonts w:ascii="Times New Roman" w:hAnsi="Times New Roman"/>
        </w:rPr>
        <w:t xml:space="preserve">О </w:t>
      </w:r>
      <w:r w:rsidR="00302768" w:rsidRPr="006864A7">
        <w:rPr>
          <w:rFonts w:ascii="Times New Roman" w:hAnsi="Times New Roman"/>
          <w:lang w:val="ru-RU"/>
        </w:rPr>
        <w:t>федеральной</w:t>
      </w:r>
      <w:r>
        <w:rPr>
          <w:rFonts w:ascii="Times New Roman" w:hAnsi="Times New Roman"/>
          <w:lang w:val="ru-RU"/>
        </w:rPr>
        <w:t xml:space="preserve"> </w:t>
      </w:r>
      <w:r w:rsidR="00302768" w:rsidRPr="006864A7">
        <w:rPr>
          <w:rFonts w:ascii="Times New Roman" w:hAnsi="Times New Roman"/>
          <w:lang w:val="ru-RU"/>
        </w:rPr>
        <w:t>информационной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системе</w:t>
      </w:r>
      <w:proofErr w:type="spellEnd"/>
      <w:r w:rsidR="00302768" w:rsidRPr="006864A7">
        <w:rPr>
          <w:rFonts w:ascii="Times New Roman" w:hAnsi="Times New Roman"/>
        </w:rPr>
        <w:t xml:space="preserve"> и о </w:t>
      </w:r>
      <w:proofErr w:type="spellStart"/>
      <w:r w:rsidR="00302768" w:rsidRPr="006864A7">
        <w:rPr>
          <w:rFonts w:ascii="Times New Roman" w:hAnsi="Times New Roman"/>
        </w:rPr>
        <w:t>внесении</w:t>
      </w:r>
      <w:proofErr w:type="spellEnd"/>
      <w:r>
        <w:rPr>
          <w:rFonts w:ascii="Times New Roman" w:hAnsi="Times New Roman"/>
          <w:lang w:val="ru-RU"/>
        </w:rPr>
        <w:t xml:space="preserve"> и</w:t>
      </w:r>
      <w:proofErr w:type="spellStart"/>
      <w:r w:rsidR="00302768">
        <w:rPr>
          <w:rFonts w:ascii="Times New Roman" w:hAnsi="Times New Roman"/>
        </w:rPr>
        <w:t>зменений</w:t>
      </w:r>
      <w:proofErr w:type="spellEnd"/>
      <w:r w:rsidR="00302768">
        <w:rPr>
          <w:rFonts w:ascii="Times New Roman" w:hAnsi="Times New Roman"/>
        </w:rPr>
        <w:t xml:space="preserve"> в </w:t>
      </w:r>
      <w:proofErr w:type="spellStart"/>
      <w:r w:rsidR="00302768">
        <w:rPr>
          <w:rFonts w:ascii="Times New Roman" w:hAnsi="Times New Roman"/>
        </w:rPr>
        <w:t>Федеральный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302768" w:rsidRPr="006864A7">
        <w:rPr>
          <w:rFonts w:ascii="Times New Roman" w:hAnsi="Times New Roman"/>
          <w:lang w:val="ru-RU"/>
        </w:rPr>
        <w:t>«</w:t>
      </w:r>
      <w:proofErr w:type="spellStart"/>
      <w:r w:rsidR="00302768" w:rsidRPr="006864A7"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общих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принципах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организации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самоуп</w:t>
      </w:r>
      <w:r w:rsidR="00302768">
        <w:rPr>
          <w:rFonts w:ascii="Times New Roman" w:hAnsi="Times New Roman"/>
        </w:rPr>
        <w:t>равления</w:t>
      </w:r>
      <w:proofErr w:type="spellEnd"/>
      <w:r w:rsidR="00302768">
        <w:rPr>
          <w:rFonts w:ascii="Times New Roman" w:hAnsi="Times New Roman"/>
        </w:rPr>
        <w:t xml:space="preserve"> в </w:t>
      </w:r>
      <w:proofErr w:type="spellStart"/>
      <w:r w:rsidR="00302768">
        <w:rPr>
          <w:rFonts w:ascii="Times New Roman" w:hAnsi="Times New Roman"/>
        </w:rPr>
        <w:t>Российской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>
        <w:rPr>
          <w:rFonts w:ascii="Times New Roman" w:hAnsi="Times New Roman"/>
        </w:rPr>
        <w:t>Федерации</w:t>
      </w:r>
      <w:proofErr w:type="spellEnd"/>
      <w:r w:rsidR="00302768" w:rsidRPr="006864A7">
        <w:rPr>
          <w:rFonts w:ascii="Times New Roman" w:hAnsi="Times New Roman"/>
        </w:rPr>
        <w:t>»</w:t>
      </w:r>
      <w:r w:rsidR="00302768" w:rsidRPr="006864A7">
        <w:rPr>
          <w:rFonts w:ascii="Times New Roman" w:hAnsi="Times New Roman"/>
          <w:lang w:val="ru-RU"/>
        </w:rPr>
        <w:t>, постановлениями Правительства Российской Федерации от 19.11.2014</w:t>
      </w:r>
      <w:r>
        <w:rPr>
          <w:rFonts w:ascii="Times New Roman" w:hAnsi="Times New Roman"/>
          <w:lang w:val="ru-RU"/>
        </w:rPr>
        <w:t>г.</w:t>
      </w:r>
      <w:r w:rsidR="00302768" w:rsidRPr="006864A7">
        <w:rPr>
          <w:rFonts w:ascii="Times New Roman" w:hAnsi="Times New Roman"/>
          <w:lang w:val="ru-RU"/>
        </w:rPr>
        <w:t xml:space="preserve"> № 1221 «Об утверждении Правил присвоения, изменения и аннулирования адресов», от 22.05.2015</w:t>
      </w:r>
      <w:r>
        <w:rPr>
          <w:rFonts w:ascii="Times New Roman" w:hAnsi="Times New Roman"/>
          <w:lang w:val="ru-RU"/>
        </w:rPr>
        <w:t>г.</w:t>
      </w:r>
      <w:r w:rsidR="00302768" w:rsidRPr="006864A7">
        <w:rPr>
          <w:rFonts w:ascii="Times New Roman" w:hAnsi="Times New Roman"/>
          <w:lang w:val="ru-RU"/>
        </w:rPr>
        <w:t xml:space="preserve"> № 492 «О </w:t>
      </w:r>
      <w:proofErr w:type="spellStart"/>
      <w:r w:rsidR="00302768" w:rsidRPr="006864A7">
        <w:rPr>
          <w:rFonts w:ascii="Times New Roman" w:hAnsi="Times New Roman"/>
        </w:rPr>
        <w:t>составе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сведений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адресах</w:t>
      </w:r>
      <w:proofErr w:type="spellEnd"/>
      <w:r w:rsidR="00302768" w:rsidRPr="006864A7">
        <w:rPr>
          <w:rFonts w:ascii="Times New Roman" w:hAnsi="Times New Roman"/>
        </w:rPr>
        <w:t xml:space="preserve">, </w:t>
      </w:r>
      <w:proofErr w:type="spellStart"/>
      <w:r w:rsidR="00302768" w:rsidRPr="006864A7">
        <w:rPr>
          <w:rFonts w:ascii="Times New Roman" w:hAnsi="Times New Roman"/>
        </w:rPr>
        <w:t>размещаемых</w:t>
      </w:r>
      <w:proofErr w:type="spellEnd"/>
      <w:r w:rsidR="00302768" w:rsidRPr="006864A7">
        <w:rPr>
          <w:rFonts w:ascii="Times New Roman" w:hAnsi="Times New Roman"/>
        </w:rPr>
        <w:t xml:space="preserve"> в </w:t>
      </w:r>
      <w:proofErr w:type="spellStart"/>
      <w:r w:rsidR="00302768" w:rsidRPr="006864A7">
        <w:rPr>
          <w:rFonts w:ascii="Times New Roman" w:hAnsi="Times New Roman"/>
        </w:rPr>
        <w:t>государственном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адресном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реестре</w:t>
      </w:r>
      <w:proofErr w:type="spellEnd"/>
      <w:r w:rsidR="00302768" w:rsidRPr="006864A7">
        <w:rPr>
          <w:rFonts w:ascii="Times New Roman" w:hAnsi="Times New Roman"/>
        </w:rPr>
        <w:t xml:space="preserve">, </w:t>
      </w:r>
      <w:proofErr w:type="spellStart"/>
      <w:r w:rsidR="00302768" w:rsidRPr="006864A7"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межве</w:t>
      </w:r>
      <w:proofErr w:type="spellEnd"/>
      <w:r w:rsidR="00302768" w:rsidRPr="006864A7">
        <w:rPr>
          <w:rFonts w:ascii="Times New Roman" w:hAnsi="Times New Roman"/>
          <w:lang w:val="ru-RU"/>
        </w:rPr>
        <w:t>дом</w:t>
      </w:r>
      <w:proofErr w:type="spellStart"/>
      <w:r w:rsidR="00302768" w:rsidRPr="006864A7">
        <w:rPr>
          <w:rFonts w:ascii="Times New Roman" w:hAnsi="Times New Roman"/>
        </w:rPr>
        <w:t>ственного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информационного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взаимодействия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оператора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федеральной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информационной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системы</w:t>
      </w:r>
      <w:proofErr w:type="spellEnd"/>
      <w:r w:rsidR="00302768" w:rsidRPr="006864A7">
        <w:rPr>
          <w:rFonts w:ascii="Times New Roman" w:hAnsi="Times New Roman"/>
        </w:rPr>
        <w:t xml:space="preserve"> с </w:t>
      </w:r>
      <w:proofErr w:type="spellStart"/>
      <w:r w:rsidR="00302768" w:rsidRPr="006864A7"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государственной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власти</w:t>
      </w:r>
      <w:proofErr w:type="spellEnd"/>
      <w:r w:rsidR="00302768" w:rsidRPr="006864A7">
        <w:rPr>
          <w:rFonts w:ascii="Times New Roman" w:hAnsi="Times New Roman"/>
        </w:rPr>
        <w:t xml:space="preserve"> и </w:t>
      </w:r>
      <w:proofErr w:type="spellStart"/>
      <w:r w:rsidR="00302768" w:rsidRPr="006864A7"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приведении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государственного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адресного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302768" w:rsidRPr="006864A7">
        <w:rPr>
          <w:rFonts w:ascii="Times New Roman" w:hAnsi="Times New Roman"/>
        </w:rPr>
        <w:t>реестра</w:t>
      </w:r>
      <w:proofErr w:type="spellEnd"/>
      <w:r w:rsidR="00302768" w:rsidRPr="006864A7">
        <w:rPr>
          <w:rFonts w:ascii="Times New Roman" w:hAnsi="Times New Roman"/>
        </w:rPr>
        <w:t>»</w:t>
      </w:r>
      <w:r w:rsidR="00302768" w:rsidRPr="006864A7">
        <w:rPr>
          <w:rFonts w:ascii="Times New Roman" w:hAnsi="Times New Roman"/>
          <w:lang w:val="ru-RU"/>
        </w:rPr>
        <w:t xml:space="preserve">, в целях устранения несоответствий, </w:t>
      </w:r>
      <w:proofErr w:type="spellStart"/>
      <w:r w:rsidR="00302768" w:rsidRPr="006864A7">
        <w:rPr>
          <w:rFonts w:ascii="Times New Roman" w:hAnsi="Times New Roman"/>
          <w:lang w:val="ru-RU"/>
        </w:rPr>
        <w:t>Администрация</w:t>
      </w:r>
      <w:r w:rsidR="00302768">
        <w:rPr>
          <w:rFonts w:ascii="Times New Roman" w:hAnsi="Times New Roman"/>
          <w:lang w:val="ru-RU"/>
        </w:rPr>
        <w:t>Лачинов</w:t>
      </w:r>
      <w:r w:rsidR="00302768" w:rsidRPr="006864A7">
        <w:rPr>
          <w:rFonts w:ascii="Times New Roman" w:hAnsi="Times New Roman"/>
          <w:lang w:val="ru-RU"/>
        </w:rPr>
        <w:t>ского</w:t>
      </w:r>
      <w:proofErr w:type="spellEnd"/>
      <w:r w:rsidR="00302768" w:rsidRPr="006864A7">
        <w:rPr>
          <w:rFonts w:ascii="Times New Roman" w:hAnsi="Times New Roman"/>
          <w:lang w:val="ru-RU"/>
        </w:rPr>
        <w:t xml:space="preserve"> сельсовета </w:t>
      </w:r>
      <w:r w:rsidR="00302768">
        <w:rPr>
          <w:rFonts w:ascii="Times New Roman" w:hAnsi="Times New Roman"/>
          <w:lang w:val="ru-RU"/>
        </w:rPr>
        <w:t>Касторенского района</w:t>
      </w:r>
      <w:r w:rsidR="00AE4781">
        <w:rPr>
          <w:rFonts w:ascii="Times New Roman" w:hAnsi="Times New Roman"/>
          <w:lang w:val="ru-RU"/>
        </w:rPr>
        <w:t xml:space="preserve"> Курской области</w:t>
      </w:r>
      <w:r w:rsidR="0030276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302768">
        <w:rPr>
          <w:rFonts w:ascii="Times New Roman" w:hAnsi="Times New Roman"/>
          <w:lang w:val="ru-RU"/>
        </w:rPr>
        <w:t>П</w:t>
      </w:r>
      <w:r w:rsidR="00AE4781">
        <w:rPr>
          <w:rFonts w:ascii="Times New Roman" w:hAnsi="Times New Roman"/>
          <w:lang w:val="ru-RU"/>
        </w:rPr>
        <w:t>ОСТАНОВЛЯЕТ</w:t>
      </w:r>
      <w:r w:rsidR="00302768" w:rsidRPr="006864A7">
        <w:rPr>
          <w:rFonts w:ascii="Times New Roman" w:hAnsi="Times New Roman"/>
          <w:lang w:val="ru-RU"/>
        </w:rPr>
        <w:t>:</w:t>
      </w:r>
    </w:p>
    <w:p w:rsidR="00302768" w:rsidRPr="006864A7" w:rsidRDefault="00D26833" w:rsidP="00D26833">
      <w:pPr>
        <w:pStyle w:val="2"/>
        <w:numPr>
          <w:ilvl w:val="1"/>
          <w:numId w:val="2"/>
        </w:numPr>
        <w:tabs>
          <w:tab w:val="left" w:pos="11265"/>
        </w:tabs>
        <w:spacing w:before="0" w:after="0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</w:t>
      </w:r>
      <w:r w:rsidR="00302768"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302768" w:rsidRPr="006864A7" w:rsidRDefault="00D26833" w:rsidP="00D26833">
      <w:pPr>
        <w:pStyle w:val="2"/>
        <w:numPr>
          <w:ilvl w:val="1"/>
          <w:numId w:val="2"/>
        </w:numPr>
        <w:tabs>
          <w:tab w:val="left" w:pos="11265"/>
        </w:tabs>
        <w:spacing w:before="0" w:after="0"/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302768">
        <w:rPr>
          <w:rFonts w:ascii="Times New Roman" w:hAnsi="Times New Roman" w:cs="Times New Roman"/>
          <w:b w:val="0"/>
          <w:bCs w:val="0"/>
          <w:sz w:val="24"/>
          <w:szCs w:val="24"/>
        </w:rPr>
        <w:t>2. П</w:t>
      </w:r>
      <w:r w:rsidR="00302768"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остановление вступает в силу с момента его подписания.</w:t>
      </w:r>
    </w:p>
    <w:p w:rsidR="00302768" w:rsidRPr="006864A7" w:rsidRDefault="00D26833" w:rsidP="00D26833">
      <w:pPr>
        <w:pStyle w:val="a5"/>
        <w:tabs>
          <w:tab w:val="left" w:pos="11265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2768" w:rsidRPr="006864A7">
        <w:rPr>
          <w:rFonts w:ascii="Times New Roman" w:hAnsi="Times New Roman" w:cs="Times New Roman"/>
          <w:sz w:val="24"/>
          <w:szCs w:val="24"/>
        </w:rPr>
        <w:t>3. Ко</w:t>
      </w:r>
      <w:r w:rsidR="00302768">
        <w:rPr>
          <w:rFonts w:ascii="Times New Roman" w:hAnsi="Times New Roman" w:cs="Times New Roman"/>
          <w:sz w:val="24"/>
          <w:szCs w:val="24"/>
        </w:rPr>
        <w:t>нтроль за исполнением</w:t>
      </w:r>
      <w:r w:rsidR="00302768" w:rsidRPr="006864A7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302768" w:rsidRPr="006864A7" w:rsidRDefault="00302768" w:rsidP="00302768">
      <w:pPr>
        <w:pStyle w:val="a5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Глава</w:t>
      </w:r>
      <w:r w:rsidR="00D2683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Лачинов</w:t>
      </w:r>
      <w:r w:rsidRPr="006864A7">
        <w:rPr>
          <w:rFonts w:ascii="Times New Roman" w:hAnsi="Times New Roman"/>
          <w:lang w:val="ru-RU"/>
        </w:rPr>
        <w:t>ского</w:t>
      </w:r>
      <w:r w:rsidR="00D26833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 xml:space="preserve">сельсовета                </w:t>
      </w:r>
    </w:p>
    <w:p w:rsidR="00302768" w:rsidRPr="00C10D75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Касторенского района                                                                                    Г.Н. Селезнев</w:t>
      </w: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873E06" w:rsidRDefault="00873E06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D26833" w:rsidRDefault="00D26833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D26833" w:rsidRDefault="00D26833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D26833" w:rsidRDefault="00D26833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302768">
      <w:pPr>
        <w:pStyle w:val="Standard"/>
        <w:jc w:val="both"/>
        <w:rPr>
          <w:rFonts w:ascii="Times New Roman" w:hAnsi="Times New Roman"/>
          <w:lang w:val="ru-RU"/>
        </w:rPr>
      </w:pPr>
    </w:p>
    <w:p w:rsidR="00302768" w:rsidRPr="006864A7" w:rsidRDefault="00302768" w:rsidP="00AE4781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lastRenderedPageBreak/>
        <w:t>Приложение №1</w:t>
      </w:r>
    </w:p>
    <w:p w:rsidR="00AE4781" w:rsidRDefault="00302768" w:rsidP="00AE4781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>
        <w:rPr>
          <w:rFonts w:ascii="Times New Roman" w:hAnsi="Times New Roman"/>
          <w:lang w:val="ru-RU"/>
        </w:rPr>
        <w:t>Лачинов</w:t>
      </w:r>
      <w:r w:rsidRPr="006864A7">
        <w:rPr>
          <w:rFonts w:ascii="Times New Roman" w:hAnsi="Times New Roman"/>
          <w:lang w:val="ru-RU"/>
        </w:rPr>
        <w:t xml:space="preserve">ского сельсовета </w:t>
      </w:r>
    </w:p>
    <w:p w:rsidR="00AE4781" w:rsidRDefault="00AE4781" w:rsidP="00AE4781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Касторенского района</w:t>
      </w:r>
    </w:p>
    <w:p w:rsidR="00AE4781" w:rsidRDefault="00AE4781" w:rsidP="00AE4781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</w:p>
    <w:p w:rsidR="00873E06" w:rsidRDefault="00302768" w:rsidP="00873E06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10.01.2024</w:t>
      </w:r>
      <w:r w:rsidR="00AE4781">
        <w:rPr>
          <w:rFonts w:ascii="Times New Roman" w:hAnsi="Times New Roman"/>
          <w:lang w:val="ru-RU"/>
        </w:rPr>
        <w:t xml:space="preserve"> г. №1</w:t>
      </w:r>
    </w:p>
    <w:p w:rsidR="00873E06" w:rsidRDefault="00873E06" w:rsidP="00873E06">
      <w:pPr>
        <w:pStyle w:val="Standard"/>
        <w:ind w:left="4989"/>
        <w:jc w:val="right"/>
        <w:rPr>
          <w:rFonts w:ascii="Times New Roman" w:hAnsi="Times New Roman"/>
          <w:lang w:val="ru-RU"/>
        </w:rPr>
      </w:pPr>
    </w:p>
    <w:p w:rsidR="00302768" w:rsidRPr="00873E06" w:rsidRDefault="00D26833" w:rsidP="00873E06">
      <w:pPr>
        <w:pStyle w:val="Standard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Перечень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дополнений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для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внесения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="00873E06" w:rsidRPr="00873E06">
        <w:rPr>
          <w:rFonts w:ascii="Times New Roman" w:hAnsi="Times New Roman"/>
          <w:b/>
          <w:color w:val="000000"/>
        </w:rPr>
        <w:t xml:space="preserve"> в ГАР 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по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конкретным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объектам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="00873E06" w:rsidRPr="00873E06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302768" w:rsidRPr="00873E06" w:rsidRDefault="00302768" w:rsidP="00873E06">
      <w:pPr>
        <w:pStyle w:val="Standard"/>
        <w:ind w:left="4989"/>
        <w:rPr>
          <w:rFonts w:ascii="Times New Roman" w:hAnsi="Times New Roman"/>
          <w:b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302768" w:rsidRPr="006864A7" w:rsidTr="00326CE6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302768" w:rsidRPr="006864A7" w:rsidTr="00326CE6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</w:t>
            </w:r>
            <w:r w:rsidR="006005EB">
              <w:rPr>
                <w:rFonts w:ascii="Times New Roman" w:hAnsi="Times New Roman"/>
                <w:lang w:val="ru-RU"/>
              </w:rPr>
              <w:t>,  дом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11547A" w:rsidRDefault="0011547A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е</w:t>
            </w:r>
            <w:r w:rsidRPr="001154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5437f8b-dae1-4b32-aa51-dfc4f28d0696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6005EB">
              <w:rPr>
                <w:rFonts w:ascii="Times New Roman" w:hAnsi="Times New Roman" w:cs="Times New Roman"/>
                <w:sz w:val="24"/>
                <w:szCs w:val="24"/>
              </w:rPr>
              <w:t>080101:69</w:t>
            </w:r>
          </w:p>
        </w:tc>
      </w:tr>
      <w:tr w:rsidR="00302768" w:rsidRPr="006864A7" w:rsidTr="00326CE6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="00D26833">
              <w:rPr>
                <w:rFonts w:ascii="Times New Roman" w:hAnsi="Times New Roman"/>
                <w:lang w:val="ru-RU"/>
              </w:rPr>
              <w:t xml:space="preserve"> </w:t>
            </w:r>
            <w:r w:rsidR="006005EB">
              <w:rPr>
                <w:rFonts w:ascii="Times New Roman" w:hAnsi="Times New Roman"/>
                <w:lang w:val="ru-RU"/>
              </w:rPr>
              <w:t>се</w:t>
            </w:r>
            <w:r w:rsidR="00D26833">
              <w:rPr>
                <w:rFonts w:ascii="Times New Roman" w:hAnsi="Times New Roman"/>
                <w:lang w:val="ru-RU"/>
              </w:rPr>
              <w:t>льсовет, деревня 2-е Никольское</w:t>
            </w:r>
            <w:r w:rsidR="006005EB">
              <w:rPr>
                <w:rFonts w:ascii="Times New Roman" w:hAnsi="Times New Roman"/>
                <w:lang w:val="ru-RU"/>
              </w:rPr>
              <w:t>, дом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005EB" w:rsidRDefault="0011547A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a53eb03c-eba6-4857-a18a-8aa742b0c735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68" w:rsidRPr="005B3E86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6005EB">
              <w:rPr>
                <w:rFonts w:ascii="Times New Roman" w:hAnsi="Times New Roman" w:cs="Times New Roman"/>
                <w:sz w:val="24"/>
                <w:szCs w:val="24"/>
              </w:rPr>
              <w:t>080101: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768" w:rsidRPr="006864A7" w:rsidTr="00326CE6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6005EB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6005EB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11547A" w:rsidRDefault="0011547A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07eacfca-52cf-4bbc-a4ae-b9a23da06b37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68" w:rsidRPr="005B3E86" w:rsidRDefault="006005EB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080101:53</w:t>
            </w:r>
          </w:p>
        </w:tc>
      </w:tr>
      <w:tr w:rsidR="00302768" w:rsidRPr="006864A7" w:rsidTr="00326CE6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6005EB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11547A" w:rsidRDefault="0011547A" w:rsidP="00326CE6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4e5a1b10-46d7-41ec-925b-4de05a8893d1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68" w:rsidRPr="005B3E86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6005EB">
              <w:rPr>
                <w:rFonts w:ascii="Times New Roman" w:hAnsi="Times New Roman" w:cs="Times New Roman"/>
                <w:sz w:val="24"/>
                <w:szCs w:val="24"/>
              </w:rPr>
              <w:t>080101:56</w:t>
            </w:r>
          </w:p>
        </w:tc>
      </w:tr>
      <w:tr w:rsidR="00302768" w:rsidRPr="006864A7" w:rsidTr="00326CE6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6864A7" w:rsidRDefault="00F1536B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12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02768" w:rsidRPr="0011547A" w:rsidRDefault="0011547A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220e6675-1cab-4e28-b55e-1bd3c9e1072d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68" w:rsidRPr="005B3E86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F1536B">
              <w:rPr>
                <w:rFonts w:ascii="Times New Roman" w:hAnsi="Times New Roman" w:cs="Times New Roman"/>
                <w:sz w:val="24"/>
                <w:szCs w:val="24"/>
              </w:rPr>
              <w:t>080101:59</w:t>
            </w:r>
          </w:p>
        </w:tc>
      </w:tr>
      <w:tr w:rsidR="00302768" w:rsidRPr="006864A7" w:rsidTr="00326CE6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302768" w:rsidRPr="006864A7" w:rsidRDefault="00F1536B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</w:t>
            </w:r>
            <w:r w:rsidR="00E1708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302768" w:rsidRPr="0011547A" w:rsidRDefault="0011547A" w:rsidP="00326CE6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f4fd6c45-9e7a-4a44-bf79-6ff3f986f503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768" w:rsidRPr="005B3E86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E1708E">
              <w:rPr>
                <w:rFonts w:ascii="Times New Roman" w:hAnsi="Times New Roman" w:cs="Times New Roman"/>
                <w:sz w:val="24"/>
                <w:szCs w:val="24"/>
              </w:rPr>
              <w:t>080101:66</w:t>
            </w:r>
          </w:p>
        </w:tc>
      </w:tr>
      <w:tr w:rsidR="00302768" w:rsidRPr="006864A7" w:rsidTr="00326CE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E1708E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lastRenderedPageBreak/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11547A" w:rsidRDefault="0011547A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d89a79a4-1cca-4b3e-8ecf-</w:t>
            </w:r>
            <w:r w:rsidRPr="001154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13a23595dd95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5B3E86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 w:rsidR="00E1708E">
              <w:rPr>
                <w:rFonts w:ascii="Times New Roman" w:hAnsi="Times New Roman" w:cs="Times New Roman"/>
                <w:sz w:val="24"/>
                <w:szCs w:val="24"/>
              </w:rPr>
              <w:t>080101:63</w:t>
            </w:r>
          </w:p>
        </w:tc>
      </w:tr>
      <w:tr w:rsidR="00302768" w:rsidRPr="006864A7" w:rsidTr="00326CE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71519F" w:rsidP="00326CE6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873E06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E0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eb44717a-82bd-443a-89d0-331de3e78461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5B3E86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71519F">
              <w:rPr>
                <w:rFonts w:ascii="Times New Roman" w:hAnsi="Times New Roman" w:cs="Times New Roman"/>
                <w:sz w:val="24"/>
                <w:szCs w:val="24"/>
              </w:rPr>
              <w:t>080101:70</w:t>
            </w:r>
          </w:p>
        </w:tc>
      </w:tr>
      <w:tr w:rsidR="00302768" w:rsidRPr="006864A7" w:rsidTr="00326CE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71519F" w:rsidP="00326CE6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873E06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E0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6eab5433-72c5-4af6-b68f-62dca8f37d63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71519F">
              <w:rPr>
                <w:rFonts w:ascii="Times New Roman" w:hAnsi="Times New Roman" w:cs="Times New Roman"/>
                <w:sz w:val="24"/>
                <w:szCs w:val="24"/>
              </w:rPr>
              <w:t>080101:67</w:t>
            </w:r>
          </w:p>
        </w:tc>
      </w:tr>
      <w:tr w:rsidR="00302768" w:rsidRPr="006864A7" w:rsidTr="00326CE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71519F" w:rsidP="00326CE6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873E06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E0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64f0fcb3-5bdc-4aa9-962f-43a9eb851911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71519F">
              <w:rPr>
                <w:rFonts w:ascii="Times New Roman" w:hAnsi="Times New Roman" w:cs="Times New Roman"/>
                <w:sz w:val="24"/>
                <w:szCs w:val="24"/>
              </w:rPr>
              <w:t>080101:6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768" w:rsidRPr="006864A7" w:rsidTr="00326CE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916678" w:rsidP="00326CE6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2-е Никольское,  дом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5B3E86" w:rsidRDefault="00873E06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bb4c3f26-3c56-4064-a5fd-ee2e073a6ad2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68" w:rsidRPr="006864A7" w:rsidRDefault="00302768" w:rsidP="00326C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916678">
              <w:rPr>
                <w:rFonts w:ascii="Times New Roman" w:hAnsi="Times New Roman" w:cs="Times New Roman"/>
                <w:sz w:val="24"/>
                <w:szCs w:val="24"/>
              </w:rPr>
              <w:t>080101:54</w:t>
            </w:r>
          </w:p>
        </w:tc>
      </w:tr>
    </w:tbl>
    <w:p w:rsidR="00ED0F67" w:rsidRDefault="00ED0F67"/>
    <w:sectPr w:rsidR="00ED0F67" w:rsidSect="0023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41"/>
    <w:rsid w:val="0011547A"/>
    <w:rsid w:val="001A6C41"/>
    <w:rsid w:val="00231B69"/>
    <w:rsid w:val="00302768"/>
    <w:rsid w:val="005D7D5A"/>
    <w:rsid w:val="006005EB"/>
    <w:rsid w:val="0071519F"/>
    <w:rsid w:val="00873E06"/>
    <w:rsid w:val="00916678"/>
    <w:rsid w:val="00AE4781"/>
    <w:rsid w:val="00D26833"/>
    <w:rsid w:val="00E1708E"/>
    <w:rsid w:val="00ED0F67"/>
    <w:rsid w:val="00F1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68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0"/>
    <w:link w:val="20"/>
    <w:uiPriority w:val="99"/>
    <w:qFormat/>
    <w:rsid w:val="00302768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02768"/>
    <w:rPr>
      <w:rFonts w:ascii="Calibri" w:eastAsia="Calibri" w:hAnsi="Calibri" w:cs="Calibri"/>
      <w:b/>
      <w:bCs/>
      <w:sz w:val="36"/>
      <w:szCs w:val="36"/>
    </w:rPr>
  </w:style>
  <w:style w:type="character" w:customStyle="1" w:styleId="a4">
    <w:name w:val="Выделение жирным"/>
    <w:uiPriority w:val="99"/>
    <w:rsid w:val="00302768"/>
    <w:rPr>
      <w:b/>
      <w:bCs/>
    </w:rPr>
  </w:style>
  <w:style w:type="paragraph" w:customStyle="1" w:styleId="Standard">
    <w:name w:val="Standard"/>
    <w:uiPriority w:val="99"/>
    <w:rsid w:val="0030276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styleId="a5">
    <w:name w:val="Normal (Web)"/>
    <w:basedOn w:val="a"/>
    <w:uiPriority w:val="99"/>
    <w:rsid w:val="00302768"/>
    <w:pPr>
      <w:spacing w:before="280" w:after="280"/>
    </w:pPr>
  </w:style>
  <w:style w:type="paragraph" w:customStyle="1" w:styleId="a6">
    <w:name w:val="Содержимое таблицы"/>
    <w:basedOn w:val="a"/>
    <w:uiPriority w:val="99"/>
    <w:rsid w:val="00302768"/>
    <w:pPr>
      <w:widowControl w:val="0"/>
      <w:suppressLineNumbers/>
    </w:pPr>
  </w:style>
  <w:style w:type="paragraph" w:styleId="a0">
    <w:name w:val="Body Text"/>
    <w:basedOn w:val="a"/>
    <w:link w:val="a7"/>
    <w:uiPriority w:val="99"/>
    <w:semiHidden/>
    <w:unhideWhenUsed/>
    <w:rsid w:val="0030276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0276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68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0"/>
    <w:link w:val="20"/>
    <w:uiPriority w:val="99"/>
    <w:qFormat/>
    <w:rsid w:val="00302768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02768"/>
    <w:rPr>
      <w:rFonts w:ascii="Calibri" w:eastAsia="Calibri" w:hAnsi="Calibri" w:cs="Calibri"/>
      <w:b/>
      <w:bCs/>
      <w:sz w:val="36"/>
      <w:szCs w:val="36"/>
    </w:rPr>
  </w:style>
  <w:style w:type="character" w:customStyle="1" w:styleId="a4">
    <w:name w:val="Выделение жирным"/>
    <w:uiPriority w:val="99"/>
    <w:rsid w:val="00302768"/>
    <w:rPr>
      <w:b/>
      <w:bCs/>
    </w:rPr>
  </w:style>
  <w:style w:type="paragraph" w:customStyle="1" w:styleId="Standard">
    <w:name w:val="Standard"/>
    <w:uiPriority w:val="99"/>
    <w:rsid w:val="0030276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styleId="a5">
    <w:name w:val="Normal (Web)"/>
    <w:basedOn w:val="a"/>
    <w:uiPriority w:val="99"/>
    <w:rsid w:val="00302768"/>
    <w:pPr>
      <w:spacing w:before="280" w:after="280"/>
    </w:pPr>
  </w:style>
  <w:style w:type="paragraph" w:customStyle="1" w:styleId="a6">
    <w:name w:val="Содержимое таблицы"/>
    <w:basedOn w:val="a"/>
    <w:uiPriority w:val="99"/>
    <w:rsid w:val="00302768"/>
    <w:pPr>
      <w:widowControl w:val="0"/>
      <w:suppressLineNumbers/>
    </w:pPr>
  </w:style>
  <w:style w:type="paragraph" w:styleId="a0">
    <w:name w:val="Body Text"/>
    <w:basedOn w:val="a"/>
    <w:link w:val="a7"/>
    <w:uiPriority w:val="99"/>
    <w:semiHidden/>
    <w:unhideWhenUsed/>
    <w:rsid w:val="0030276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0276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2024-01-10T09:32:00Z</cp:lastPrinted>
  <dcterms:created xsi:type="dcterms:W3CDTF">2024-01-10T07:10:00Z</dcterms:created>
  <dcterms:modified xsi:type="dcterms:W3CDTF">2024-01-10T09:42:00Z</dcterms:modified>
</cp:coreProperties>
</file>