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AD" w:rsidRPr="00634D5D" w:rsidRDefault="00C509AD" w:rsidP="00C509A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4D5D">
        <w:rPr>
          <w:rFonts w:ascii="Times New Roman" w:hAnsi="Times New Roman" w:cs="Times New Roman"/>
          <w:color w:val="000000"/>
          <w:sz w:val="24"/>
          <w:szCs w:val="24"/>
        </w:rPr>
        <w:t>СОБРАНИЕ ДЕПУТАТОВ</w:t>
      </w:r>
    </w:p>
    <w:p w:rsidR="00C509AD" w:rsidRPr="00634D5D" w:rsidRDefault="00C509AD" w:rsidP="00C509A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4D5D">
        <w:rPr>
          <w:rFonts w:ascii="Times New Roman" w:hAnsi="Times New Roman" w:cs="Times New Roman"/>
          <w:sz w:val="24"/>
          <w:szCs w:val="24"/>
        </w:rPr>
        <w:t>ЛАЧИНОВСКОГО СЕЛЬСОВЕТА</w:t>
      </w:r>
    </w:p>
    <w:p w:rsidR="00C509AD" w:rsidRPr="00634D5D" w:rsidRDefault="00C509AD" w:rsidP="00C509A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4D5D">
        <w:rPr>
          <w:rFonts w:ascii="Times New Roman" w:hAnsi="Times New Roman" w:cs="Times New Roman"/>
          <w:color w:val="000000"/>
          <w:sz w:val="24"/>
          <w:szCs w:val="24"/>
        </w:rPr>
        <w:t>КАСТОРЕНСКОГО РАЙОНА КУРСКОЙ ОБЛАСТИ</w:t>
      </w:r>
    </w:p>
    <w:p w:rsidR="00C509AD" w:rsidRPr="00634D5D" w:rsidRDefault="00C509AD" w:rsidP="00C509A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509AD" w:rsidRPr="00634D5D" w:rsidRDefault="00C509AD" w:rsidP="00C509A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4D5D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</w:p>
    <w:p w:rsidR="00C509AD" w:rsidRPr="00634D5D" w:rsidRDefault="00B61B17" w:rsidP="00C509AD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 14 декабря  2021 </w:t>
      </w:r>
      <w:r w:rsidR="00C509AD" w:rsidRPr="00634D5D">
        <w:rPr>
          <w:rFonts w:ascii="Times New Roman" w:hAnsi="Times New Roman" w:cs="Times New Roman"/>
          <w:color w:val="000000"/>
          <w:sz w:val="24"/>
          <w:szCs w:val="24"/>
        </w:rPr>
        <w:t xml:space="preserve">года                                                           </w:t>
      </w:r>
      <w:r w:rsidR="00A5139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№13</w:t>
      </w:r>
    </w:p>
    <w:p w:rsidR="00C509AD" w:rsidRPr="00634D5D" w:rsidRDefault="00C509AD" w:rsidP="00C509A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34D5D">
        <w:rPr>
          <w:rFonts w:ascii="Times New Roman" w:hAnsi="Times New Roman" w:cs="Times New Roman"/>
          <w:sz w:val="24"/>
          <w:szCs w:val="24"/>
        </w:rPr>
        <w:t>п. Лачиново</w:t>
      </w:r>
    </w:p>
    <w:p w:rsidR="00C509AD" w:rsidRPr="00634D5D" w:rsidRDefault="00C509AD" w:rsidP="00C509A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074A12" w:rsidRPr="00634D5D" w:rsidRDefault="00C509AD" w:rsidP="007A282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внесении и дополнений в решение Собрания депутатов Лачиновского сельсовета Касторенского района  от 10.11.2015г. № 23 «</w:t>
      </w:r>
      <w:r w:rsidRPr="00634D5D">
        <w:rPr>
          <w:rFonts w:ascii="Times New Roman" w:hAnsi="Times New Roman" w:cs="Times New Roman"/>
          <w:color w:val="000000"/>
          <w:sz w:val="24"/>
          <w:szCs w:val="24"/>
        </w:rPr>
        <w:t>О порядке назначения, пересчета и выплаты ежемесячной доплаты к страховой пенсии по старости (инвалидности) главе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4D5D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области, осуществлявшему полномочия</w:t>
      </w:r>
      <w:r w:rsidRPr="00634D5D">
        <w:rPr>
          <w:rFonts w:ascii="Times New Roman" w:hAnsi="Times New Roman" w:cs="Times New Roman"/>
          <w:color w:val="000000"/>
          <w:sz w:val="24"/>
          <w:szCs w:val="24"/>
        </w:rPr>
        <w:t xml:space="preserve"> выборного должностного лица местного самоуправления на постоянной 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74A12" w:rsidRDefault="00074A12" w:rsidP="00074A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proofErr w:type="gramStart"/>
      <w:r w:rsidRPr="00634D5D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13.1 Закона Курской области от 11.12.1998 N 35-ЗКО "О гарантиях осуществления главами муниципальных образований полномочий выборных должностных лиц местного самоуправления на постоянной основе" и Законом Курской области от 04.09.2015г.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4D5D">
        <w:rPr>
          <w:rFonts w:ascii="Times New Roman" w:hAnsi="Times New Roman" w:cs="Times New Roman"/>
          <w:color w:val="000000"/>
          <w:sz w:val="24"/>
          <w:szCs w:val="24"/>
        </w:rPr>
        <w:t>76-ЗКО «О внесении изменений в статью 11 и статью 13.1 Закона Курской области «О гарантиях осуществления главами муниципальных</w:t>
      </w:r>
      <w:proofErr w:type="gramEnd"/>
      <w:r w:rsidRPr="00634D5D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образований полномочий выборных должностных лиц местного самоуправления на постоянной основе», Собрание депутатов </w:t>
      </w:r>
      <w:r w:rsidRPr="00D70022">
        <w:rPr>
          <w:rFonts w:ascii="Times New Roman" w:hAnsi="Times New Roman" w:cs="Times New Roman"/>
          <w:sz w:val="24"/>
          <w:szCs w:val="24"/>
        </w:rPr>
        <w:t>Лачиновского  сельсовета</w:t>
      </w:r>
      <w:r w:rsidRPr="00634D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34D5D">
        <w:rPr>
          <w:rFonts w:ascii="Times New Roman" w:hAnsi="Times New Roman" w:cs="Times New Roman"/>
          <w:color w:val="000000"/>
          <w:sz w:val="24"/>
          <w:szCs w:val="24"/>
        </w:rPr>
        <w:t xml:space="preserve">Касторенского района Курской </w:t>
      </w:r>
      <w:r w:rsidRPr="00D70022">
        <w:rPr>
          <w:rFonts w:ascii="Times New Roman" w:hAnsi="Times New Roman" w:cs="Times New Roman"/>
          <w:color w:val="000000"/>
          <w:sz w:val="24"/>
          <w:szCs w:val="24"/>
        </w:rPr>
        <w:t>области  РЕШИЛО:</w:t>
      </w:r>
    </w:p>
    <w:p w:rsidR="00074A12" w:rsidRPr="00D70022" w:rsidRDefault="00997D46" w:rsidP="007F06D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1. </w:t>
      </w:r>
      <w:r w:rsidR="007F06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F06D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74A12">
        <w:rPr>
          <w:rFonts w:ascii="Times New Roman" w:hAnsi="Times New Roman" w:cs="Times New Roman"/>
          <w:color w:val="000000"/>
          <w:sz w:val="24"/>
          <w:szCs w:val="24"/>
        </w:rPr>
        <w:t xml:space="preserve">ункт 11 раздела 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Порядка </w:t>
      </w:r>
      <w:r w:rsidR="007F06D8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утвержденного Собранием </w:t>
      </w:r>
      <w:r w:rsidR="008408D3">
        <w:rPr>
          <w:rFonts w:ascii="Times New Roman" w:hAnsi="Times New Roman" w:cs="Times New Roman"/>
          <w:color w:val="000000"/>
          <w:sz w:val="24"/>
          <w:szCs w:val="24"/>
        </w:rPr>
        <w:t xml:space="preserve"> депутатов Лачиновского сельсовета Касторенского района  от 10.11.2015г. № 23 «</w:t>
      </w:r>
      <w:r w:rsidR="008408D3" w:rsidRPr="00634D5D">
        <w:rPr>
          <w:rFonts w:ascii="Times New Roman" w:hAnsi="Times New Roman" w:cs="Times New Roman"/>
          <w:color w:val="000000"/>
          <w:sz w:val="24"/>
          <w:szCs w:val="24"/>
        </w:rPr>
        <w:t>О порядке назначения, пересчета и выплаты ежемесячной доплаты к страховой пенсии по старости (инвалидности) главе муниципального образования «</w:t>
      </w:r>
      <w:proofErr w:type="spellStart"/>
      <w:r w:rsidR="008408D3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8408D3">
        <w:rPr>
          <w:rFonts w:ascii="Times New Roman" w:hAnsi="Times New Roman" w:cs="Times New Roman"/>
          <w:sz w:val="24"/>
          <w:szCs w:val="24"/>
        </w:rPr>
        <w:t xml:space="preserve">  </w:t>
      </w:r>
      <w:r w:rsidR="008408D3" w:rsidRPr="00634D5D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области, осуществлявшему полномочия</w:t>
      </w:r>
      <w:r w:rsidR="008408D3" w:rsidRPr="00634D5D">
        <w:rPr>
          <w:rFonts w:ascii="Times New Roman" w:hAnsi="Times New Roman" w:cs="Times New Roman"/>
          <w:color w:val="000000"/>
          <w:sz w:val="24"/>
          <w:szCs w:val="24"/>
        </w:rPr>
        <w:t xml:space="preserve"> выборного должностного лица местного самоуправления на постоянной основе</w:t>
      </w:r>
      <w:r w:rsidR="008408D3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6D8">
        <w:rPr>
          <w:rFonts w:ascii="Times New Roman" w:hAnsi="Times New Roman" w:cs="Times New Roman"/>
          <w:color w:val="000000"/>
          <w:sz w:val="24"/>
          <w:szCs w:val="24"/>
        </w:rPr>
        <w:t xml:space="preserve">  изложить в новой редакции:</w:t>
      </w:r>
      <w:proofErr w:type="gramEnd"/>
    </w:p>
    <w:p w:rsidR="00074A12" w:rsidRPr="00634D5D" w:rsidRDefault="007F06D8" w:rsidP="00074A12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74A12" w:rsidRPr="00634D5D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proofErr w:type="gramStart"/>
      <w:r w:rsidR="00074A12" w:rsidRPr="00634D5D">
        <w:rPr>
          <w:rFonts w:ascii="Times New Roman" w:hAnsi="Times New Roman" w:cs="Times New Roman"/>
          <w:color w:val="000000"/>
          <w:sz w:val="24"/>
          <w:szCs w:val="24"/>
        </w:rPr>
        <w:t>Размер ежемесячной доплаты к пенсии главе муниципального образования, осуществлявшему полномочия выборного должностного лица местного самоуправления сельского поселения на постоянной основе, ее размер исчисляется таким образом, чтобы сумма фиксированной выплаты к страховой  пенсии по старости (фиксированной выплаты к страховой  пенсии по инвалидности) и размера ежемесячной доплаты к пенсии составляла при осуществлении полномочий выборного должностного лица местного самоуправления на постоянной основе три</w:t>
      </w:r>
      <w:proofErr w:type="gramEnd"/>
      <w:r w:rsidR="00074A12" w:rsidRPr="00634D5D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074A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074A12" w:rsidRPr="00D70022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074A1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074A12" w:rsidRPr="00634D5D">
        <w:rPr>
          <w:rFonts w:ascii="Times New Roman" w:hAnsi="Times New Roman" w:cs="Times New Roman"/>
          <w:color w:val="000000"/>
          <w:sz w:val="24"/>
          <w:szCs w:val="24"/>
        </w:rPr>
        <w:t> денежного вознаграждения первого заместителя Губернатора Курской области.</w:t>
      </w:r>
    </w:p>
    <w:p w:rsidR="00074A12" w:rsidRPr="00634D5D" w:rsidRDefault="00074A12" w:rsidP="00074A12">
      <w:pPr>
        <w:shd w:val="clear" w:color="auto" w:fill="FFFFFF"/>
        <w:spacing w:before="100" w:beforeAutospacing="1" w:after="100" w:afterAutospacing="1"/>
        <w:ind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D5D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proofErr w:type="gramStart"/>
      <w:r w:rsidRPr="00634D5D">
        <w:rPr>
          <w:rFonts w:ascii="Times New Roman" w:hAnsi="Times New Roman" w:cs="Times New Roman"/>
          <w:color w:val="000000"/>
          <w:sz w:val="24"/>
          <w:szCs w:val="24"/>
        </w:rPr>
        <w:t>каждый полный год</w:t>
      </w:r>
      <w:proofErr w:type="gramEnd"/>
      <w:r w:rsidRPr="00634D5D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 полномочий выборного должностного лица местного самоуправления на постоянной основе свыше трех лет размер ежемесячной доплаты к страховой пенсии по старости (инвалидности) увеличивается на 3 процента </w:t>
      </w:r>
      <w:r w:rsidRPr="00634D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денежного вознаграждения первого заместителя Губернатора Курской области. Общая сумма фиксированной выплаты к страховой 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  </w:t>
      </w:r>
      <w:r>
        <w:rPr>
          <w:rFonts w:ascii="Times New Roman" w:hAnsi="Times New Roman" w:cs="Times New Roman"/>
          <w:sz w:val="24"/>
          <w:szCs w:val="24"/>
        </w:rPr>
        <w:t>не может превышать 35</w:t>
      </w:r>
      <w:r w:rsidRPr="00D70022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634D5D">
        <w:rPr>
          <w:rFonts w:ascii="Times New Roman" w:hAnsi="Times New Roman" w:cs="Times New Roman"/>
          <w:color w:val="000000"/>
          <w:sz w:val="24"/>
          <w:szCs w:val="24"/>
        </w:rPr>
        <w:t> денежного вознаграждения первого заместителя Губернатора Курской области</w:t>
      </w:r>
      <w:proofErr w:type="gramStart"/>
      <w:r w:rsidRPr="00634D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F06D8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A05873" w:rsidRDefault="00A05873" w:rsidP="00A05873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34D5D">
        <w:rPr>
          <w:rFonts w:ascii="Times New Roman" w:hAnsi="Times New Roman" w:cs="Times New Roman"/>
          <w:color w:val="000000"/>
          <w:sz w:val="24"/>
          <w:szCs w:val="24"/>
        </w:rPr>
        <w:t>. Решение вступает в силу со дня его подписания.</w:t>
      </w:r>
    </w:p>
    <w:p w:rsidR="007A2828" w:rsidRPr="00634D5D" w:rsidRDefault="007A2828" w:rsidP="00A05873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828" w:rsidRPr="001B422A" w:rsidRDefault="007A2828" w:rsidP="007A2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22A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7A2828" w:rsidRPr="005157BB" w:rsidRDefault="007A2828" w:rsidP="007A2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Лачиновского </w:t>
      </w:r>
      <w:r w:rsidRPr="001B422A">
        <w:rPr>
          <w:rFonts w:ascii="Times New Roman" w:hAnsi="Times New Roman" w:cs="Times New Roman"/>
          <w:sz w:val="24"/>
          <w:szCs w:val="24"/>
        </w:rPr>
        <w:t>сельсовет</w:t>
      </w:r>
      <w:r>
        <w:rPr>
          <w:rFonts w:ascii="Times New Roman" w:hAnsi="Times New Roman" w:cs="Times New Roman"/>
          <w:sz w:val="24"/>
          <w:szCs w:val="24"/>
        </w:rPr>
        <w:t xml:space="preserve">а                                                               Ж.В.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</w:p>
    <w:p w:rsidR="007A2828" w:rsidRDefault="007A2828" w:rsidP="007A2828">
      <w:pPr>
        <w:pStyle w:val="a3"/>
        <w:rPr>
          <w:sz w:val="24"/>
        </w:rPr>
      </w:pPr>
      <w:r w:rsidRPr="001B422A">
        <w:rPr>
          <w:sz w:val="24"/>
        </w:rPr>
        <w:t>Глава</w:t>
      </w:r>
      <w:r>
        <w:rPr>
          <w:sz w:val="24"/>
        </w:rPr>
        <w:t xml:space="preserve"> </w:t>
      </w:r>
    </w:p>
    <w:p w:rsidR="007A2828" w:rsidRPr="001B422A" w:rsidRDefault="007A2828" w:rsidP="007A2828">
      <w:pPr>
        <w:pStyle w:val="a3"/>
        <w:rPr>
          <w:sz w:val="24"/>
        </w:rPr>
      </w:pPr>
      <w:r>
        <w:rPr>
          <w:sz w:val="24"/>
        </w:rPr>
        <w:t>Лачиновского</w:t>
      </w:r>
      <w:r w:rsidRPr="001B422A">
        <w:rPr>
          <w:sz w:val="24"/>
        </w:rPr>
        <w:t xml:space="preserve"> сельсовета</w:t>
      </w:r>
      <w:r>
        <w:rPr>
          <w:sz w:val="24"/>
        </w:rPr>
        <w:t xml:space="preserve">                                                              С.В. Генералов</w:t>
      </w:r>
    </w:p>
    <w:p w:rsidR="008D2EC5" w:rsidRDefault="008D2EC5"/>
    <w:sectPr w:rsidR="008D2EC5" w:rsidSect="009D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9AD"/>
    <w:rsid w:val="00074A12"/>
    <w:rsid w:val="003574A9"/>
    <w:rsid w:val="007A2828"/>
    <w:rsid w:val="007F06D8"/>
    <w:rsid w:val="008408D3"/>
    <w:rsid w:val="008D2EC5"/>
    <w:rsid w:val="00997D46"/>
    <w:rsid w:val="009D5B89"/>
    <w:rsid w:val="00A05873"/>
    <w:rsid w:val="00A51395"/>
    <w:rsid w:val="00B61B17"/>
    <w:rsid w:val="00C5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28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A282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2021-12-10T07:14:00Z</cp:lastPrinted>
  <dcterms:created xsi:type="dcterms:W3CDTF">2021-12-09T07:31:00Z</dcterms:created>
  <dcterms:modified xsi:type="dcterms:W3CDTF">2021-12-10T07:15:00Z</dcterms:modified>
</cp:coreProperties>
</file>