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632" w:rsidRDefault="00DF5632" w:rsidP="00CB2AA4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</w:t>
      </w:r>
      <w:r w:rsidR="005356F0">
        <w:rPr>
          <w:bCs/>
        </w:rPr>
        <w:t xml:space="preserve"> </w:t>
      </w:r>
    </w:p>
    <w:p w:rsidR="00CB2AA4" w:rsidRPr="00DF5632" w:rsidRDefault="00CB2AA4" w:rsidP="00CB2AA4">
      <w:pPr>
        <w:jc w:val="center"/>
        <w:rPr>
          <w:bCs/>
        </w:rPr>
      </w:pPr>
      <w:r w:rsidRPr="00DF5632">
        <w:rPr>
          <w:bCs/>
        </w:rPr>
        <w:t>СОБРАНИЕ ДЕПУТАТОВ</w:t>
      </w:r>
    </w:p>
    <w:p w:rsidR="00DF5632" w:rsidRDefault="00DF5632" w:rsidP="00CB2AA4">
      <w:pPr>
        <w:jc w:val="center"/>
        <w:rPr>
          <w:bCs/>
        </w:rPr>
      </w:pPr>
      <w:r>
        <w:rPr>
          <w:bCs/>
        </w:rPr>
        <w:t xml:space="preserve"> ЛАЧИНОВСКОГО </w:t>
      </w:r>
      <w:r w:rsidR="00CB2AA4" w:rsidRPr="00DF5632">
        <w:rPr>
          <w:bCs/>
        </w:rPr>
        <w:t xml:space="preserve"> СЕЛЬСОВЕТА </w:t>
      </w:r>
    </w:p>
    <w:p w:rsidR="00CB2AA4" w:rsidRPr="00DF5632" w:rsidRDefault="00CB2AA4" w:rsidP="00CB2AA4">
      <w:pPr>
        <w:jc w:val="center"/>
        <w:rPr>
          <w:bCs/>
        </w:rPr>
      </w:pPr>
      <w:r w:rsidRPr="00DF5632">
        <w:rPr>
          <w:bCs/>
        </w:rPr>
        <w:t>КАСТОРЕНСКОГО РАЙОНА</w:t>
      </w:r>
      <w:r w:rsidR="002C75E8" w:rsidRPr="00DF5632">
        <w:rPr>
          <w:bCs/>
        </w:rPr>
        <w:t xml:space="preserve"> </w:t>
      </w:r>
      <w:r w:rsidR="00DF5632">
        <w:rPr>
          <w:bCs/>
        </w:rPr>
        <w:t xml:space="preserve"> </w:t>
      </w:r>
    </w:p>
    <w:p w:rsidR="00D03C14" w:rsidRPr="00DF5632" w:rsidRDefault="00D03C14" w:rsidP="00D03C14">
      <w:pPr>
        <w:rPr>
          <w:bCs/>
        </w:rPr>
      </w:pPr>
    </w:p>
    <w:p w:rsidR="00D03C14" w:rsidRPr="00DF5632" w:rsidRDefault="00D03C14" w:rsidP="00D03C14">
      <w:pPr>
        <w:jc w:val="center"/>
        <w:rPr>
          <w:bCs/>
        </w:rPr>
      </w:pPr>
    </w:p>
    <w:p w:rsidR="00D03C14" w:rsidRPr="00DF5632" w:rsidRDefault="00D03C14" w:rsidP="00D03C14">
      <w:pPr>
        <w:jc w:val="center"/>
        <w:rPr>
          <w:bCs/>
        </w:rPr>
      </w:pPr>
      <w:r w:rsidRPr="00DF5632">
        <w:rPr>
          <w:bCs/>
        </w:rPr>
        <w:t>РЕШЕНИЕ</w:t>
      </w:r>
    </w:p>
    <w:p w:rsidR="00D03C14" w:rsidRPr="00DF5632" w:rsidRDefault="00D03C14" w:rsidP="00D03C14">
      <w:pPr>
        <w:jc w:val="center"/>
        <w:rPr>
          <w:bCs/>
        </w:rPr>
      </w:pPr>
    </w:p>
    <w:p w:rsidR="00D03C14" w:rsidRPr="00DF5632" w:rsidRDefault="005356F0" w:rsidP="00D03C14">
      <w:pPr>
        <w:rPr>
          <w:bCs/>
        </w:rPr>
      </w:pPr>
      <w:r>
        <w:rPr>
          <w:bCs/>
        </w:rPr>
        <w:t>о</w:t>
      </w:r>
      <w:r w:rsidR="002C75E8" w:rsidRPr="00DF5632">
        <w:rPr>
          <w:bCs/>
        </w:rPr>
        <w:t>т</w:t>
      </w:r>
      <w:r>
        <w:t xml:space="preserve"> 08 ноября 2021 года</w:t>
      </w:r>
      <w:r w:rsidR="00D03C14" w:rsidRPr="00DF5632">
        <w:tab/>
      </w:r>
      <w:r w:rsidR="00D03C14" w:rsidRPr="00DF5632">
        <w:tab/>
      </w:r>
      <w:r w:rsidR="00DF5632">
        <w:t xml:space="preserve">                                                     </w:t>
      </w:r>
      <w:r>
        <w:t xml:space="preserve">                          </w:t>
      </w:r>
      <w:r w:rsidR="00ED4FBF" w:rsidRPr="00DF5632">
        <w:t xml:space="preserve">№ </w:t>
      </w:r>
      <w:r>
        <w:t>8</w:t>
      </w:r>
    </w:p>
    <w:p w:rsidR="00D03C14" w:rsidRPr="00DF5632" w:rsidRDefault="00D03C14" w:rsidP="00D03C14">
      <w:pPr>
        <w:rPr>
          <w:bCs/>
        </w:rPr>
      </w:pPr>
    </w:p>
    <w:p w:rsidR="00D03C14" w:rsidRPr="00DF5632" w:rsidRDefault="00D03C14" w:rsidP="00D03C14">
      <w:pPr>
        <w:shd w:val="clear" w:color="auto" w:fill="FFFFFF"/>
        <w:ind w:firstLine="567"/>
        <w:jc w:val="center"/>
        <w:rPr>
          <w:color w:val="000000"/>
        </w:rPr>
      </w:pPr>
    </w:p>
    <w:p w:rsidR="00D03C14" w:rsidRPr="00DF5632" w:rsidRDefault="00D03C14" w:rsidP="00D03C14">
      <w:pPr>
        <w:jc w:val="center"/>
      </w:pPr>
      <w:r w:rsidRPr="00DF5632">
        <w:rPr>
          <w:bCs/>
          <w:color w:val="000000"/>
        </w:rPr>
        <w:t xml:space="preserve">Об утверждении Положения о муниципальном контроле в сфере благоустройства на территории </w:t>
      </w:r>
      <w:r w:rsidR="00DF5632">
        <w:rPr>
          <w:bCs/>
          <w:color w:val="000000"/>
        </w:rPr>
        <w:t>Лачиновского</w:t>
      </w:r>
      <w:r w:rsidR="00CB2AA4" w:rsidRPr="00DF5632">
        <w:rPr>
          <w:bCs/>
          <w:color w:val="000000"/>
        </w:rPr>
        <w:t xml:space="preserve"> сельсовета Касторенского района</w:t>
      </w:r>
    </w:p>
    <w:p w:rsidR="00D03C14" w:rsidRPr="00DF5632" w:rsidRDefault="00D03C14" w:rsidP="00D03C14">
      <w:pPr>
        <w:shd w:val="clear" w:color="auto" w:fill="FFFFFF"/>
        <w:ind w:firstLine="567"/>
        <w:rPr>
          <w:color w:val="000000"/>
        </w:rPr>
      </w:pPr>
    </w:p>
    <w:p w:rsidR="00D03C14" w:rsidRPr="00DF5632" w:rsidRDefault="00D03C14" w:rsidP="00D03C14">
      <w:pPr>
        <w:shd w:val="clear" w:color="auto" w:fill="FFFFFF"/>
        <w:ind w:firstLine="567"/>
        <w:rPr>
          <w:color w:val="000000"/>
        </w:rPr>
      </w:pPr>
    </w:p>
    <w:p w:rsidR="00D03C14" w:rsidRPr="00DF5632" w:rsidRDefault="00D03C14" w:rsidP="00CB2AA4">
      <w:pPr>
        <w:shd w:val="clear" w:color="auto" w:fill="FFFFFF"/>
        <w:ind w:firstLine="709"/>
        <w:jc w:val="both"/>
      </w:pPr>
      <w:r w:rsidRPr="00DF5632">
        <w:rPr>
          <w:color w:val="000000"/>
        </w:rPr>
        <w:t>В соответствии с пунктом 19 части 1 статьи 14</w:t>
      </w:r>
      <w:r w:rsidRPr="00DF5632">
        <w:rPr>
          <w:color w:val="000000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DF5632">
        <w:rPr>
          <w:color w:val="000000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="00DF5632">
        <w:rPr>
          <w:color w:val="000000"/>
        </w:rPr>
        <w:t xml:space="preserve"> МО «</w:t>
      </w:r>
      <w:r w:rsidR="00DF5632">
        <w:t>Лачиновский сельсовет»</w:t>
      </w:r>
      <w:r w:rsidR="00CB2AA4" w:rsidRPr="00DF5632">
        <w:t xml:space="preserve"> Касторенского района</w:t>
      </w:r>
      <w:r w:rsidR="00DF5632">
        <w:t xml:space="preserve"> Курской области</w:t>
      </w:r>
      <w:r w:rsidR="00CB2AA4" w:rsidRPr="00DF5632">
        <w:rPr>
          <w:bCs/>
          <w:color w:val="000000"/>
        </w:rPr>
        <w:t>,</w:t>
      </w:r>
      <w:r w:rsidR="005356F0">
        <w:rPr>
          <w:bCs/>
          <w:color w:val="000000"/>
        </w:rPr>
        <w:t xml:space="preserve"> </w:t>
      </w:r>
      <w:r w:rsidR="00CB2AA4" w:rsidRPr="00DF5632">
        <w:rPr>
          <w:bCs/>
          <w:color w:val="000000"/>
        </w:rPr>
        <w:t xml:space="preserve">Собрание депутатов </w:t>
      </w:r>
      <w:r w:rsidR="00DF5632">
        <w:rPr>
          <w:bCs/>
          <w:color w:val="000000"/>
        </w:rPr>
        <w:t>Лачиновского</w:t>
      </w:r>
      <w:r w:rsidR="00CB2AA4" w:rsidRPr="00DF5632">
        <w:rPr>
          <w:bCs/>
          <w:color w:val="000000"/>
        </w:rPr>
        <w:t xml:space="preserve"> сельсовета Касторенского</w:t>
      </w:r>
      <w:r w:rsidR="00DF5632">
        <w:rPr>
          <w:bCs/>
          <w:color w:val="000000"/>
        </w:rPr>
        <w:t xml:space="preserve"> </w:t>
      </w:r>
      <w:r w:rsidR="00CB2AA4" w:rsidRPr="00DF5632">
        <w:rPr>
          <w:bCs/>
          <w:color w:val="000000"/>
        </w:rPr>
        <w:t xml:space="preserve">района </w:t>
      </w:r>
      <w:r w:rsidRPr="00DF5632">
        <w:rPr>
          <w:color w:val="000000"/>
        </w:rPr>
        <w:t>РЕШИЛ</w:t>
      </w:r>
      <w:r w:rsidR="00CB2AA4" w:rsidRPr="00DF5632">
        <w:rPr>
          <w:color w:val="000000"/>
        </w:rPr>
        <w:t>О</w:t>
      </w:r>
      <w:r w:rsidRPr="00DF5632">
        <w:t>:</w:t>
      </w:r>
    </w:p>
    <w:p w:rsidR="00D03C14" w:rsidRPr="00DF5632" w:rsidRDefault="00D03C14" w:rsidP="00D03C14">
      <w:pPr>
        <w:shd w:val="clear" w:color="auto" w:fill="FFFFFF"/>
        <w:ind w:firstLine="709"/>
        <w:jc w:val="both"/>
      </w:pPr>
      <w:r w:rsidRPr="00DF5632">
        <w:rPr>
          <w:color w:val="000000"/>
        </w:rPr>
        <w:t>1. Утвердить прилагаемое Положение о муниципальном контроле в сфере благоустрой</w:t>
      </w:r>
      <w:r w:rsidR="00CB2AA4" w:rsidRPr="00DF5632">
        <w:rPr>
          <w:color w:val="000000"/>
        </w:rPr>
        <w:t xml:space="preserve">ства на </w:t>
      </w:r>
      <w:r w:rsidR="00CB2AA4" w:rsidRPr="00DF5632">
        <w:rPr>
          <w:bCs/>
          <w:color w:val="000000"/>
        </w:rPr>
        <w:t xml:space="preserve">территории </w:t>
      </w:r>
      <w:r w:rsidR="00DF5632">
        <w:rPr>
          <w:bCs/>
          <w:color w:val="000000"/>
        </w:rPr>
        <w:t>Лачиновского</w:t>
      </w:r>
      <w:r w:rsidR="00CB2AA4" w:rsidRPr="00DF5632">
        <w:rPr>
          <w:bCs/>
          <w:color w:val="000000"/>
        </w:rPr>
        <w:t xml:space="preserve"> сельсовета Касторенского района.</w:t>
      </w:r>
    </w:p>
    <w:p w:rsidR="00D03C14" w:rsidRPr="00DF5632" w:rsidRDefault="00D03C14" w:rsidP="008629D3">
      <w:pPr>
        <w:ind w:firstLine="709"/>
        <w:jc w:val="both"/>
        <w:rPr>
          <w:color w:val="000000"/>
        </w:rPr>
      </w:pPr>
      <w:r w:rsidRPr="00DF5632">
        <w:rPr>
          <w:color w:val="000000"/>
        </w:rPr>
        <w:t>2. Настоящее решение вступает в силу со дня его официального опубликования, но не ранее 1 января 2022 года, за исключением положений раздела 5 Положения о муниципальном контроле в сфере благоустрой</w:t>
      </w:r>
      <w:r w:rsidR="00CB2AA4" w:rsidRPr="00DF5632">
        <w:rPr>
          <w:color w:val="000000"/>
        </w:rPr>
        <w:t xml:space="preserve">ства на территории </w:t>
      </w:r>
      <w:r w:rsidR="00DF5632">
        <w:rPr>
          <w:color w:val="000000"/>
        </w:rPr>
        <w:t>Лачиновского</w:t>
      </w:r>
      <w:r w:rsidR="00CB2AA4" w:rsidRPr="00DF5632">
        <w:rPr>
          <w:color w:val="000000"/>
        </w:rPr>
        <w:t xml:space="preserve"> сельсовета Касторенского района </w:t>
      </w:r>
      <w:r w:rsidRPr="00DF5632">
        <w:rPr>
          <w:color w:val="000000"/>
        </w:rPr>
        <w:t xml:space="preserve">. </w:t>
      </w:r>
    </w:p>
    <w:p w:rsidR="00D03C14" w:rsidRPr="00DF5632" w:rsidRDefault="00D03C14" w:rsidP="008629D3">
      <w:pPr>
        <w:ind w:firstLine="709"/>
        <w:jc w:val="both"/>
      </w:pPr>
      <w:r w:rsidRPr="00DF5632">
        <w:rPr>
          <w:color w:val="000000"/>
        </w:rPr>
        <w:t>Положения раздела 5 Положения о муниципальном контроле в сфере благоустрой</w:t>
      </w:r>
      <w:r w:rsidR="00CB2AA4" w:rsidRPr="00DF5632">
        <w:rPr>
          <w:color w:val="000000"/>
        </w:rPr>
        <w:t xml:space="preserve">ства на территории  </w:t>
      </w:r>
      <w:r w:rsidR="00DF5632">
        <w:rPr>
          <w:color w:val="000000"/>
        </w:rPr>
        <w:t>Лачиновского</w:t>
      </w:r>
      <w:r w:rsidR="00CB2AA4" w:rsidRPr="00DF5632">
        <w:rPr>
          <w:color w:val="000000"/>
        </w:rPr>
        <w:t xml:space="preserve"> сельсовета Касторенского района</w:t>
      </w:r>
      <w:r w:rsidR="00DF5632">
        <w:rPr>
          <w:color w:val="000000"/>
        </w:rPr>
        <w:t xml:space="preserve"> </w:t>
      </w:r>
      <w:r w:rsidRPr="00DF5632">
        <w:rPr>
          <w:color w:val="000000"/>
        </w:rPr>
        <w:t xml:space="preserve">вступают в силу с 1 марта 2022 года. </w:t>
      </w:r>
    </w:p>
    <w:p w:rsidR="00D03C14" w:rsidRPr="00DF5632" w:rsidRDefault="00D03C14" w:rsidP="00D03C14">
      <w:pPr>
        <w:shd w:val="clear" w:color="auto" w:fill="FFFFFF"/>
        <w:jc w:val="both"/>
        <w:rPr>
          <w:color w:val="000000"/>
        </w:rPr>
      </w:pPr>
    </w:p>
    <w:p w:rsidR="008209D5" w:rsidRPr="00DF5632" w:rsidRDefault="008209D5" w:rsidP="00D03C14">
      <w:pPr>
        <w:shd w:val="clear" w:color="auto" w:fill="FFFFFF"/>
        <w:jc w:val="both"/>
        <w:rPr>
          <w:color w:val="000000"/>
        </w:rPr>
      </w:pPr>
    </w:p>
    <w:p w:rsidR="008209D5" w:rsidRPr="00DF5632" w:rsidRDefault="008209D5" w:rsidP="00D03C14">
      <w:pPr>
        <w:shd w:val="clear" w:color="auto" w:fill="FFFFFF"/>
        <w:jc w:val="both"/>
        <w:rPr>
          <w:color w:val="000000"/>
        </w:rPr>
      </w:pPr>
    </w:p>
    <w:p w:rsidR="008209D5" w:rsidRPr="00DF5632" w:rsidRDefault="008209D5" w:rsidP="008209D5">
      <w:pPr>
        <w:tabs>
          <w:tab w:val="left" w:pos="1000"/>
          <w:tab w:val="left" w:pos="2552"/>
        </w:tabs>
        <w:jc w:val="both"/>
      </w:pPr>
      <w:r w:rsidRPr="00DF5632">
        <w:t xml:space="preserve">Председатель </w:t>
      </w:r>
    </w:p>
    <w:p w:rsidR="008209D5" w:rsidRPr="00DF5632" w:rsidRDefault="008209D5" w:rsidP="008209D5">
      <w:pPr>
        <w:jc w:val="both"/>
        <w:rPr>
          <w:bCs/>
          <w:color w:val="000000"/>
        </w:rPr>
      </w:pPr>
      <w:r w:rsidRPr="00DF5632">
        <w:rPr>
          <w:bCs/>
          <w:color w:val="000000"/>
        </w:rPr>
        <w:t xml:space="preserve">Собрания депутатов </w:t>
      </w:r>
    </w:p>
    <w:p w:rsidR="008209D5" w:rsidRPr="00DF5632" w:rsidRDefault="00DF5632" w:rsidP="008209D5">
      <w:pPr>
        <w:jc w:val="both"/>
        <w:rPr>
          <w:bCs/>
          <w:color w:val="000000"/>
        </w:rPr>
      </w:pPr>
      <w:r>
        <w:rPr>
          <w:bCs/>
          <w:color w:val="000000"/>
        </w:rPr>
        <w:t>Лачиновского</w:t>
      </w:r>
      <w:r w:rsidR="008209D5" w:rsidRPr="00DF5632">
        <w:rPr>
          <w:bCs/>
          <w:color w:val="000000"/>
        </w:rPr>
        <w:t xml:space="preserve"> сельсовета                                  </w:t>
      </w:r>
      <w:r>
        <w:rPr>
          <w:bCs/>
          <w:color w:val="000000"/>
        </w:rPr>
        <w:t xml:space="preserve">                                     Ж.В. Трубникова</w:t>
      </w:r>
    </w:p>
    <w:p w:rsidR="008209D5" w:rsidRPr="00DF5632" w:rsidRDefault="008209D5" w:rsidP="008209D5">
      <w:pPr>
        <w:jc w:val="both"/>
        <w:rPr>
          <w:bCs/>
          <w:color w:val="000000"/>
        </w:rPr>
      </w:pPr>
    </w:p>
    <w:p w:rsidR="008209D5" w:rsidRPr="00DF5632" w:rsidRDefault="008209D5" w:rsidP="008209D5">
      <w:pPr>
        <w:jc w:val="both"/>
        <w:rPr>
          <w:bCs/>
          <w:color w:val="000000"/>
        </w:rPr>
      </w:pPr>
    </w:p>
    <w:p w:rsidR="008209D5" w:rsidRPr="00DF5632" w:rsidRDefault="008209D5" w:rsidP="008209D5">
      <w:pPr>
        <w:jc w:val="both"/>
        <w:rPr>
          <w:bCs/>
          <w:color w:val="000000"/>
        </w:rPr>
      </w:pPr>
    </w:p>
    <w:p w:rsidR="00DF5632" w:rsidRDefault="008209D5" w:rsidP="008209D5">
      <w:pPr>
        <w:jc w:val="both"/>
        <w:rPr>
          <w:bCs/>
          <w:color w:val="000000"/>
        </w:rPr>
      </w:pPr>
      <w:r w:rsidRPr="00DF5632">
        <w:rPr>
          <w:bCs/>
          <w:color w:val="000000"/>
        </w:rPr>
        <w:t xml:space="preserve">Глава </w:t>
      </w:r>
    </w:p>
    <w:p w:rsidR="008209D5" w:rsidRPr="00DF5632" w:rsidRDefault="00DF5632" w:rsidP="008209D5">
      <w:pPr>
        <w:jc w:val="both"/>
      </w:pPr>
      <w:r>
        <w:rPr>
          <w:bCs/>
          <w:color w:val="000000"/>
        </w:rPr>
        <w:t>Лачиновского</w:t>
      </w:r>
      <w:r w:rsidR="008209D5" w:rsidRPr="00DF5632">
        <w:rPr>
          <w:bCs/>
          <w:color w:val="000000"/>
        </w:rPr>
        <w:t xml:space="preserve"> сельсовета                                       </w:t>
      </w:r>
      <w:r>
        <w:rPr>
          <w:bCs/>
          <w:color w:val="000000"/>
        </w:rPr>
        <w:t xml:space="preserve">                            С.В. Генералов</w:t>
      </w:r>
    </w:p>
    <w:p w:rsidR="008209D5" w:rsidRPr="00DF5632" w:rsidRDefault="008209D5" w:rsidP="008209D5">
      <w:pPr>
        <w:tabs>
          <w:tab w:val="left" w:pos="1000"/>
          <w:tab w:val="left" w:pos="2552"/>
        </w:tabs>
        <w:jc w:val="both"/>
      </w:pPr>
    </w:p>
    <w:p w:rsidR="008209D5" w:rsidRPr="00DF5632" w:rsidRDefault="008209D5" w:rsidP="008209D5">
      <w:pPr>
        <w:tabs>
          <w:tab w:val="left" w:pos="1000"/>
          <w:tab w:val="left" w:pos="2552"/>
        </w:tabs>
        <w:jc w:val="both"/>
      </w:pPr>
    </w:p>
    <w:p w:rsidR="00D03C14" w:rsidRPr="00DF5632" w:rsidRDefault="00D03C14" w:rsidP="008209D5">
      <w:pPr>
        <w:spacing w:line="240" w:lineRule="exact"/>
        <w:ind w:left="5398"/>
        <w:rPr>
          <w:color w:val="000000"/>
        </w:rPr>
      </w:pPr>
    </w:p>
    <w:p w:rsidR="00D03C14" w:rsidRPr="00DF5632" w:rsidRDefault="00D03C14" w:rsidP="00D03C14">
      <w:pPr>
        <w:spacing w:line="240" w:lineRule="exact"/>
        <w:ind w:left="5398"/>
        <w:jc w:val="center"/>
        <w:rPr>
          <w:color w:val="000000"/>
        </w:rPr>
      </w:pPr>
    </w:p>
    <w:p w:rsidR="00DF5632" w:rsidRDefault="00DF5632" w:rsidP="00D03C14">
      <w:pPr>
        <w:spacing w:line="240" w:lineRule="exact"/>
        <w:rPr>
          <w:color w:val="000000"/>
        </w:rPr>
      </w:pPr>
    </w:p>
    <w:p w:rsidR="00DF5632" w:rsidRDefault="00DF5632" w:rsidP="00D03C14">
      <w:pPr>
        <w:spacing w:line="240" w:lineRule="exact"/>
        <w:rPr>
          <w:color w:val="000000"/>
        </w:rPr>
      </w:pPr>
    </w:p>
    <w:p w:rsidR="00D03C14" w:rsidRDefault="00D03C14" w:rsidP="00D03C14">
      <w:pPr>
        <w:spacing w:line="240" w:lineRule="exact"/>
        <w:rPr>
          <w:color w:val="000000"/>
        </w:rPr>
      </w:pPr>
    </w:p>
    <w:p w:rsidR="00DF5632" w:rsidRDefault="00DF5632" w:rsidP="00D03C14">
      <w:pPr>
        <w:spacing w:line="240" w:lineRule="exact"/>
        <w:rPr>
          <w:color w:val="000000"/>
        </w:rPr>
      </w:pPr>
    </w:p>
    <w:p w:rsidR="00D03C14" w:rsidRDefault="00D03C14" w:rsidP="00017B5D">
      <w:pPr>
        <w:spacing w:line="240" w:lineRule="exact"/>
        <w:rPr>
          <w:color w:val="000000"/>
        </w:rPr>
      </w:pPr>
    </w:p>
    <w:p w:rsidR="00FC3CCF" w:rsidRDefault="00FC3CCF" w:rsidP="00017B5D">
      <w:pPr>
        <w:spacing w:line="240" w:lineRule="exact"/>
        <w:rPr>
          <w:color w:val="000000"/>
        </w:rPr>
      </w:pPr>
    </w:p>
    <w:p w:rsidR="00FC3CCF" w:rsidRDefault="00FC3CCF" w:rsidP="00017B5D">
      <w:pPr>
        <w:spacing w:line="240" w:lineRule="exact"/>
        <w:rPr>
          <w:color w:val="000000"/>
        </w:rPr>
      </w:pPr>
    </w:p>
    <w:p w:rsidR="00017B5D" w:rsidRDefault="00017B5D" w:rsidP="00017B5D">
      <w:pPr>
        <w:spacing w:line="240" w:lineRule="exact"/>
        <w:rPr>
          <w:color w:val="000000"/>
        </w:rPr>
      </w:pPr>
    </w:p>
    <w:p w:rsidR="00017B5D" w:rsidRPr="00DF5632" w:rsidRDefault="00017B5D" w:rsidP="00017B5D">
      <w:pPr>
        <w:spacing w:line="240" w:lineRule="exact"/>
        <w:rPr>
          <w:color w:val="000000"/>
        </w:rPr>
      </w:pPr>
    </w:p>
    <w:p w:rsidR="008209D5" w:rsidRPr="00DF5632" w:rsidRDefault="008209D5" w:rsidP="008209D5">
      <w:pPr>
        <w:tabs>
          <w:tab w:val="num" w:pos="200"/>
        </w:tabs>
        <w:ind w:left="4536"/>
        <w:jc w:val="center"/>
        <w:outlineLvl w:val="0"/>
      </w:pPr>
      <w:r w:rsidRPr="00DF5632">
        <w:t>УТВЕРЖДЕНО</w:t>
      </w:r>
    </w:p>
    <w:p w:rsidR="008209D5" w:rsidRPr="00DF5632" w:rsidRDefault="008209D5" w:rsidP="008209D5">
      <w:pPr>
        <w:ind w:left="4536"/>
        <w:jc w:val="center"/>
        <w:rPr>
          <w:bCs/>
          <w:color w:val="000000"/>
        </w:rPr>
      </w:pPr>
      <w:r w:rsidRPr="00DF5632">
        <w:rPr>
          <w:color w:val="000000"/>
        </w:rPr>
        <w:t xml:space="preserve">решением </w:t>
      </w:r>
      <w:r w:rsidRPr="00DF5632">
        <w:rPr>
          <w:bCs/>
          <w:color w:val="000000"/>
        </w:rPr>
        <w:t>Собрания депутатов</w:t>
      </w:r>
    </w:p>
    <w:p w:rsidR="008209D5" w:rsidRDefault="00DF5632" w:rsidP="008209D5">
      <w:pPr>
        <w:ind w:left="4536"/>
        <w:jc w:val="center"/>
        <w:rPr>
          <w:bCs/>
          <w:color w:val="000000"/>
        </w:rPr>
      </w:pPr>
      <w:r>
        <w:rPr>
          <w:bCs/>
          <w:color w:val="000000"/>
        </w:rPr>
        <w:t>Лачиновского</w:t>
      </w:r>
      <w:r w:rsidR="008209D5" w:rsidRPr="00DF5632">
        <w:rPr>
          <w:bCs/>
          <w:color w:val="000000"/>
        </w:rPr>
        <w:t xml:space="preserve"> сельсовета</w:t>
      </w:r>
    </w:p>
    <w:p w:rsidR="00DF5632" w:rsidRPr="00DF5632" w:rsidRDefault="00DF5632" w:rsidP="008209D5">
      <w:pPr>
        <w:ind w:left="4536"/>
        <w:jc w:val="center"/>
        <w:rPr>
          <w:color w:val="000000"/>
        </w:rPr>
      </w:pPr>
      <w:r>
        <w:rPr>
          <w:bCs/>
          <w:color w:val="000000"/>
        </w:rPr>
        <w:t>Касторенского района</w:t>
      </w:r>
    </w:p>
    <w:p w:rsidR="008209D5" w:rsidRPr="00DF5632" w:rsidRDefault="00DF5632" w:rsidP="008209D5">
      <w:pPr>
        <w:tabs>
          <w:tab w:val="num" w:pos="200"/>
        </w:tabs>
        <w:ind w:left="4536"/>
        <w:jc w:val="center"/>
        <w:outlineLvl w:val="0"/>
      </w:pPr>
      <w:r>
        <w:t xml:space="preserve">от </w:t>
      </w:r>
      <w:r w:rsidR="005356F0">
        <w:t>08.11. 2021 № 8</w:t>
      </w:r>
    </w:p>
    <w:p w:rsidR="00D03C14" w:rsidRPr="00DF5632" w:rsidRDefault="00D03C14" w:rsidP="00D03C14">
      <w:pPr>
        <w:ind w:firstLine="567"/>
        <w:jc w:val="right"/>
        <w:rPr>
          <w:color w:val="000000"/>
        </w:rPr>
      </w:pPr>
    </w:p>
    <w:p w:rsidR="00D03C14" w:rsidRPr="00DF5632" w:rsidRDefault="00D03C14" w:rsidP="00D03C14">
      <w:pPr>
        <w:ind w:firstLine="567"/>
        <w:jc w:val="right"/>
        <w:rPr>
          <w:color w:val="000000"/>
        </w:rPr>
      </w:pPr>
    </w:p>
    <w:p w:rsidR="00D03C14" w:rsidRPr="00DF5632" w:rsidRDefault="00D03C14" w:rsidP="00D03C14">
      <w:pPr>
        <w:jc w:val="center"/>
        <w:rPr>
          <w:i/>
          <w:iCs/>
          <w:color w:val="000000"/>
        </w:rPr>
      </w:pPr>
      <w:r w:rsidRPr="00DF5632">
        <w:rPr>
          <w:bCs/>
          <w:color w:val="000000"/>
        </w:rPr>
        <w:t>Положение о муниципальном контроле в сфере благоустройства на территории</w:t>
      </w:r>
      <w:r w:rsidR="00DF5632">
        <w:rPr>
          <w:bCs/>
          <w:color w:val="000000"/>
        </w:rPr>
        <w:t xml:space="preserve">  </w:t>
      </w:r>
      <w:r w:rsidR="00DF5632">
        <w:rPr>
          <w:color w:val="000000"/>
        </w:rPr>
        <w:t>Лачиновского</w:t>
      </w:r>
      <w:r w:rsidR="008209D5" w:rsidRPr="00DF5632">
        <w:rPr>
          <w:color w:val="000000"/>
        </w:rPr>
        <w:t xml:space="preserve"> сельсовета Касторенского района Курской области </w:t>
      </w:r>
    </w:p>
    <w:p w:rsidR="00D03C14" w:rsidRPr="00DF5632" w:rsidRDefault="00D03C14" w:rsidP="00D03C14">
      <w:pPr>
        <w:spacing w:line="360" w:lineRule="auto"/>
        <w:jc w:val="center"/>
      </w:pPr>
    </w:p>
    <w:p w:rsidR="00D03C14" w:rsidRPr="00DF5632" w:rsidRDefault="00D03C14" w:rsidP="00DF5632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bCs/>
          <w:color w:val="000000"/>
          <w:sz w:val="24"/>
          <w:szCs w:val="24"/>
        </w:rPr>
        <w:t>1. Общие положения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DF5632">
        <w:rPr>
          <w:rFonts w:ascii="Times New Roman" w:hAnsi="Times New Roman" w:cs="Times New Roman"/>
          <w:color w:val="000000"/>
          <w:sz w:val="24"/>
          <w:szCs w:val="24"/>
        </w:rPr>
        <w:t>Лачиновского</w:t>
      </w:r>
      <w:r w:rsidR="008209D5"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Касторенского района Курской области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контроль в сфере благоустройства).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DF56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Правил благоустройства территории </w:t>
      </w:r>
      <w:r w:rsidR="00DF56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Лачиновского</w:t>
      </w:r>
      <w:r w:rsidR="008209D5" w:rsidRPr="00DF56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сельсовета Касторенского района Курской области</w:t>
      </w:r>
      <w:r w:rsidR="00DF56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>(далее – Правила благоустройства)</w:t>
      </w:r>
      <w:r w:rsidRPr="00DF56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03C14" w:rsidRPr="00DF5632" w:rsidRDefault="00D03C14" w:rsidP="00D03C14">
      <w:pPr>
        <w:spacing w:line="360" w:lineRule="auto"/>
        <w:ind w:firstLine="709"/>
        <w:contextualSpacing/>
        <w:jc w:val="both"/>
        <w:rPr>
          <w:color w:val="000000"/>
        </w:rPr>
      </w:pPr>
      <w:r w:rsidRPr="00DF5632">
        <w:rPr>
          <w:color w:val="000000"/>
        </w:rPr>
        <w:t>1.3. Контроль в сфере благоустройства осуществляется администрацией</w:t>
      </w:r>
      <w:r w:rsidR="00DF5632">
        <w:rPr>
          <w:color w:val="000000"/>
        </w:rPr>
        <w:t xml:space="preserve"> Лачиновского</w:t>
      </w:r>
      <w:r w:rsidR="008209D5" w:rsidRPr="00DF5632">
        <w:rPr>
          <w:color w:val="000000"/>
        </w:rPr>
        <w:t xml:space="preserve"> сельсовета Касторенского района Курской области </w:t>
      </w:r>
      <w:r w:rsidRPr="00DF5632">
        <w:rPr>
          <w:color w:val="000000"/>
        </w:rPr>
        <w:t>(далее – администрация).</w:t>
      </w:r>
    </w:p>
    <w:p w:rsidR="00D03C14" w:rsidRPr="00DF5632" w:rsidRDefault="00D03C14" w:rsidP="00D03C14">
      <w:pPr>
        <w:spacing w:line="360" w:lineRule="auto"/>
        <w:ind w:firstLine="709"/>
        <w:contextualSpacing/>
        <w:jc w:val="both"/>
        <w:rPr>
          <w:color w:val="000000"/>
        </w:rPr>
      </w:pPr>
      <w:r w:rsidRPr="00DF5632">
        <w:rPr>
          <w:color w:val="000000"/>
        </w:rPr>
        <w:t xml:space="preserve">1.4. Должностными лицами администрации, уполномоченными осуществлять контроль в сфере благоустройства, являются </w:t>
      </w:r>
      <w:r w:rsidR="00F648AD" w:rsidRPr="00DF5632">
        <w:rPr>
          <w:color w:val="000000"/>
        </w:rPr>
        <w:t>–</w:t>
      </w:r>
      <w:r w:rsidR="00DF5632">
        <w:rPr>
          <w:color w:val="000000"/>
        </w:rPr>
        <w:t xml:space="preserve"> </w:t>
      </w:r>
      <w:r w:rsidR="00F648AD" w:rsidRPr="00DF5632">
        <w:rPr>
          <w:color w:val="000000"/>
        </w:rPr>
        <w:t xml:space="preserve">глава </w:t>
      </w:r>
      <w:r w:rsidR="00D0365C" w:rsidRPr="00DF5632">
        <w:rPr>
          <w:color w:val="000000"/>
        </w:rPr>
        <w:t xml:space="preserve"> сельсовета</w:t>
      </w:r>
      <w:r w:rsidR="00DF5632">
        <w:rPr>
          <w:color w:val="000000"/>
        </w:rPr>
        <w:t xml:space="preserve"> </w:t>
      </w:r>
      <w:r w:rsidR="00F648AD" w:rsidRPr="00DF5632">
        <w:rPr>
          <w:color w:val="000000"/>
        </w:rPr>
        <w:t xml:space="preserve">и заместитель главы </w:t>
      </w:r>
      <w:r w:rsidR="0057040E" w:rsidRPr="00DF5632">
        <w:rPr>
          <w:color w:val="000000"/>
        </w:rPr>
        <w:t xml:space="preserve"> сельсовета</w:t>
      </w:r>
      <w:r w:rsidR="00F648AD" w:rsidRPr="00DF5632">
        <w:rPr>
          <w:color w:val="000000"/>
        </w:rPr>
        <w:t>.</w:t>
      </w:r>
    </w:p>
    <w:p w:rsidR="00D03C14" w:rsidRPr="00DF5632" w:rsidRDefault="00D03C14" w:rsidP="00D03C14">
      <w:pPr>
        <w:spacing w:line="360" w:lineRule="auto"/>
        <w:ind w:firstLine="709"/>
        <w:contextualSpacing/>
        <w:jc w:val="both"/>
      </w:pPr>
      <w:r w:rsidRPr="00DF5632">
        <w:rPr>
          <w:color w:val="000000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DF5632">
        <w:rPr>
          <w:rStyle w:val="a5"/>
          <w:rFonts w:ascii="Times New Roman" w:hAnsi="Times New Roman" w:cs="Times New Roman"/>
          <w:color w:val="000000"/>
          <w:sz w:val="24"/>
          <w:szCs w:val="24"/>
          <w:u w:val="none"/>
        </w:rPr>
        <w:t>закона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Российской Федерации», Федерального </w:t>
      </w:r>
      <w:r w:rsidRPr="00DF5632">
        <w:rPr>
          <w:rStyle w:val="a5"/>
          <w:rFonts w:ascii="Times New Roman" w:hAnsi="Times New Roman" w:cs="Times New Roman"/>
          <w:color w:val="000000"/>
          <w:sz w:val="24"/>
          <w:szCs w:val="24"/>
          <w:u w:val="none"/>
        </w:rPr>
        <w:t>закона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Par61"/>
      <w:bookmarkEnd w:id="0"/>
      <w:r w:rsidRPr="00DF5632">
        <w:rPr>
          <w:rFonts w:ascii="Times New Roman" w:hAnsi="Times New Roman" w:cs="Times New Roman"/>
          <w:color w:val="000000"/>
          <w:sz w:val="24"/>
          <w:szCs w:val="24"/>
        </w:rPr>
        <w:t>1.6. Администрация осуществляет контроль за соблюдением Правил благоустройства, включающих:</w:t>
      </w:r>
    </w:p>
    <w:p w:rsidR="00D03C14" w:rsidRPr="00DF5632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t>1) обязательные требования по содержанию прилегающих территорий;</w:t>
      </w:r>
    </w:p>
    <w:p w:rsidR="00D03C14" w:rsidRPr="00DF5632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03C14" w:rsidRPr="00DF5632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D03C14" w:rsidRPr="00DF5632" w:rsidRDefault="00D03C14" w:rsidP="00D03C14">
      <w:pPr>
        <w:spacing w:line="360" w:lineRule="auto"/>
        <w:ind w:firstLine="709"/>
        <w:jc w:val="both"/>
        <w:rPr>
          <w:color w:val="000000"/>
          <w:shd w:val="clear" w:color="auto" w:fill="FFFFFF"/>
        </w:rPr>
      </w:pPr>
      <w:r w:rsidRPr="00DF5632">
        <w:rPr>
          <w:color w:val="000000"/>
        </w:rPr>
        <w:t xml:space="preserve">- по </w:t>
      </w:r>
      <w:r w:rsidRPr="00DF5632">
        <w:rPr>
          <w:color w:val="000000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3C14" w:rsidRPr="00DF5632" w:rsidRDefault="00D03C14" w:rsidP="00D03C14">
      <w:pPr>
        <w:spacing w:line="360" w:lineRule="auto"/>
        <w:ind w:firstLine="709"/>
        <w:jc w:val="both"/>
        <w:rPr>
          <w:color w:val="000000"/>
          <w:shd w:val="clear" w:color="auto" w:fill="FFFFFF"/>
        </w:rPr>
      </w:pPr>
      <w:r w:rsidRPr="00DF5632">
        <w:rPr>
          <w:color w:val="000000"/>
        </w:rPr>
        <w:t xml:space="preserve">- по </w:t>
      </w:r>
      <w:r w:rsidRPr="00DF5632">
        <w:rPr>
          <w:color w:val="000000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03C14" w:rsidRPr="00DF5632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D0365C" w:rsidRPr="00DF5632">
        <w:t xml:space="preserve">Курской области </w:t>
      </w:r>
      <w:r w:rsidRPr="00DF5632">
        <w:rPr>
          <w:color w:val="000000"/>
        </w:rPr>
        <w:t>и Правилами благоустройства;</w:t>
      </w:r>
    </w:p>
    <w:p w:rsidR="00D03C14" w:rsidRPr="00DF5632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D03C14" w:rsidRPr="00DF5632" w:rsidRDefault="00D03C14" w:rsidP="00D03C14">
      <w:pPr>
        <w:spacing w:line="360" w:lineRule="auto"/>
        <w:ind w:firstLine="709"/>
        <w:jc w:val="both"/>
        <w:rPr>
          <w:color w:val="000000"/>
          <w:shd w:val="clear" w:color="auto" w:fill="FFFFFF"/>
        </w:rPr>
      </w:pPr>
      <w:r w:rsidRPr="00DF5632">
        <w:rPr>
          <w:color w:val="000000"/>
          <w:shd w:val="clear" w:color="auto" w:fill="FFFFFF"/>
        </w:rPr>
        <w:t xml:space="preserve">- о недопустимости </w:t>
      </w:r>
      <w:r w:rsidRPr="00DF5632">
        <w:rPr>
          <w:color w:val="000000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D03C14" w:rsidRPr="00DF5632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t xml:space="preserve">3) обязательные требования по уборке территории </w:t>
      </w:r>
      <w:r w:rsidR="00DF5632">
        <w:rPr>
          <w:color w:val="000000"/>
        </w:rPr>
        <w:t>Лачиновского</w:t>
      </w:r>
      <w:r w:rsidR="008209D5" w:rsidRPr="00DF5632">
        <w:rPr>
          <w:color w:val="000000"/>
        </w:rPr>
        <w:t xml:space="preserve"> сельсовета Касторенского района Курской области</w:t>
      </w:r>
      <w:r w:rsidRPr="00DF5632">
        <w:rPr>
          <w:color w:val="000000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D03C14" w:rsidRPr="00DF5632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t xml:space="preserve">4) обязательные требования по уборке территории </w:t>
      </w:r>
      <w:r w:rsidR="00DF5632">
        <w:rPr>
          <w:color w:val="000000"/>
        </w:rPr>
        <w:t>Лачиновского</w:t>
      </w:r>
      <w:r w:rsidR="008209D5" w:rsidRPr="00DF5632">
        <w:rPr>
          <w:color w:val="000000"/>
        </w:rPr>
        <w:t xml:space="preserve"> сельсовета Касторенского района Курской области</w:t>
      </w:r>
      <w:r w:rsidRPr="00DF5632">
        <w:rPr>
          <w:color w:val="000000"/>
        </w:rPr>
        <w:t xml:space="preserve"> в летний период, включая обязательные </w:t>
      </w:r>
      <w:r w:rsidRPr="00DF5632">
        <w:rPr>
          <w:color w:val="000000"/>
        </w:rPr>
        <w:lastRenderedPageBreak/>
        <w:t xml:space="preserve">требования по </w:t>
      </w:r>
      <w:r w:rsidRPr="00DF5632">
        <w:rPr>
          <w:rFonts w:eastAsia="Calibri"/>
          <w:bCs/>
          <w:color w:val="000000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DF5632">
        <w:rPr>
          <w:color w:val="000000"/>
        </w:rPr>
        <w:t>;</w:t>
      </w:r>
    </w:p>
    <w:p w:rsidR="00D03C14" w:rsidRPr="00DF5632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t xml:space="preserve">5) дополнительные обязательные требования </w:t>
      </w:r>
      <w:r w:rsidRPr="00DF5632">
        <w:rPr>
          <w:color w:val="000000"/>
          <w:shd w:val="clear" w:color="auto" w:fill="FFFFFF"/>
        </w:rPr>
        <w:t>пожарной безопасности</w:t>
      </w:r>
      <w:r w:rsidRPr="00DF5632">
        <w:rPr>
          <w:color w:val="000000"/>
        </w:rPr>
        <w:t xml:space="preserve"> в </w:t>
      </w:r>
      <w:r w:rsidRPr="00DF5632">
        <w:rPr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:rsidR="00D03C14" w:rsidRPr="00DF5632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DF5632">
        <w:rPr>
          <w:bCs/>
          <w:color w:val="000000"/>
        </w:rPr>
        <w:t xml:space="preserve">6) </w:t>
      </w:r>
      <w:r w:rsidRPr="00DF5632">
        <w:rPr>
          <w:color w:val="000000"/>
        </w:rPr>
        <w:t xml:space="preserve">обязательные требования по </w:t>
      </w:r>
      <w:r w:rsidRPr="00DF5632">
        <w:rPr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Pr="00DF5632">
        <w:rPr>
          <w:color w:val="000000"/>
        </w:rPr>
        <w:t>;</w:t>
      </w:r>
    </w:p>
    <w:p w:rsidR="00D03C14" w:rsidRPr="00DF5632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</w:t>
      </w:r>
      <w:r w:rsidR="00C13E93">
        <w:rPr>
          <w:color w:val="000000"/>
        </w:rPr>
        <w:t>х</w:t>
      </w:r>
      <w:r w:rsidRPr="00DF5632">
        <w:rPr>
          <w:color w:val="000000"/>
        </w:rPr>
        <w:t>;</w:t>
      </w:r>
    </w:p>
    <w:p w:rsidR="00D03C14" w:rsidRPr="00DF5632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DF5632">
        <w:rPr>
          <w:rFonts w:eastAsia="Calibri"/>
          <w:bCs/>
          <w:color w:val="000000"/>
          <w:lang w:eastAsia="en-US"/>
        </w:rPr>
        <w:t xml:space="preserve">8) </w:t>
      </w:r>
      <w:r w:rsidRPr="00DF5632">
        <w:rPr>
          <w:color w:val="000000"/>
        </w:rPr>
        <w:t>обязательные требования поскладированию твердых коммунальных отходов;</w:t>
      </w:r>
    </w:p>
    <w:p w:rsidR="00D03C14" w:rsidRPr="00DF5632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t>9) обязательные требования по</w:t>
      </w:r>
      <w:r w:rsidRPr="00DF5632">
        <w:rPr>
          <w:bCs/>
          <w:color w:val="000000"/>
        </w:rPr>
        <w:t>выгулу животных</w:t>
      </w:r>
      <w:r w:rsidRPr="00DF5632">
        <w:rPr>
          <w:color w:val="000000"/>
        </w:rPr>
        <w:t xml:space="preserve"> и требования о недопустимости </w:t>
      </w:r>
      <w:r w:rsidRPr="00DF5632"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03C14" w:rsidRPr="00DF5632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DF5632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3C14" w:rsidRPr="00DF5632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D03C14" w:rsidRPr="00DF5632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D03C14" w:rsidRPr="00DF5632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lastRenderedPageBreak/>
        <w:t>3) дворовые территории;</w:t>
      </w:r>
    </w:p>
    <w:p w:rsidR="00D03C14" w:rsidRPr="00DF5632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t>4) детские и спортивные площадки;</w:t>
      </w:r>
    </w:p>
    <w:p w:rsidR="00D03C14" w:rsidRPr="00DF5632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t>5) площадки для выгула животных;</w:t>
      </w:r>
    </w:p>
    <w:p w:rsidR="00D03C14" w:rsidRPr="00DF5632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t>6) парковки (парковочные места);</w:t>
      </w:r>
    </w:p>
    <w:p w:rsidR="00D03C14" w:rsidRPr="00DF5632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t>7) парки, скверы, иные зеленые зоны;</w:t>
      </w:r>
    </w:p>
    <w:p w:rsidR="00D03C14" w:rsidRPr="00DF5632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t>8) технические и санитарно-защитные зоны;</w:t>
      </w:r>
    </w:p>
    <w:p w:rsidR="00D03C14" w:rsidRPr="00DF5632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1.8. При осуществлении контроля в сфере благоустройства </w:t>
      </w:r>
      <w:r w:rsidRPr="00DF56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система оценки и управления рисками не применяется</w:t>
      </w:r>
      <w:r w:rsidR="00395D8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3C14" w:rsidRPr="00DF5632" w:rsidRDefault="00D03C14" w:rsidP="00D03C14">
      <w:pPr>
        <w:spacing w:line="360" w:lineRule="auto"/>
        <w:ind w:firstLine="709"/>
        <w:jc w:val="both"/>
        <w:rPr>
          <w:color w:val="000000"/>
        </w:rPr>
      </w:pPr>
    </w:p>
    <w:p w:rsidR="00D03C14" w:rsidRPr="00DF5632" w:rsidRDefault="00D03C14" w:rsidP="00DF5632">
      <w:pPr>
        <w:pStyle w:val="ConsPlusNormal"/>
        <w:ind w:firstLine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bCs/>
          <w:color w:val="000000"/>
          <w:sz w:val="24"/>
          <w:szCs w:val="24"/>
        </w:rPr>
        <w:t>2. Профилактика рисков причинения вреда (ущерба) охраняемым законом ценностям</w:t>
      </w:r>
    </w:p>
    <w:p w:rsidR="00D03C14" w:rsidRPr="00DF5632" w:rsidRDefault="00D03C14" w:rsidP="00DF5632">
      <w:pPr>
        <w:pStyle w:val="ConsPlusNormal"/>
        <w:ind w:firstLine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</w:t>
      </w:r>
      <w:r w:rsidR="008209D5"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естителю главы) </w:t>
      </w:r>
      <w:r w:rsidR="00DF5632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Лачиновского</w:t>
      </w:r>
      <w:r w:rsidR="008209D5"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Касторенского района Курской области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 для принятия решения о проведении контрольных мероприятий.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1) информирование;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2) обобщение правоприменительной практики;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3) объявление предостережений;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4) консультирование;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5) профилактический визит</w:t>
      </w:r>
      <w:r w:rsidR="00395D8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3C14" w:rsidRPr="00DF5632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DF5632">
        <w:rPr>
          <w:color w:val="000000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DF5632">
        <w:rPr>
          <w:color w:val="000000"/>
        </w:rPr>
        <w:t>официального сайта администрации</w:t>
      </w:r>
      <w:r w:rsidRPr="00DF5632">
        <w:rPr>
          <w:color w:val="000000"/>
          <w:shd w:val="clear" w:color="auto" w:fill="FFFFFF"/>
        </w:rPr>
        <w:t>)</w:t>
      </w:r>
      <w:r w:rsidRPr="00DF5632">
        <w:rPr>
          <w:color w:val="000000"/>
        </w:rPr>
        <w:t>, в средствах массовой информации,</w:t>
      </w:r>
      <w:r w:rsidRPr="00DF5632">
        <w:rPr>
          <w:color w:val="000000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8" w:history="1">
        <w:r w:rsidRPr="00DF5632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</w:rPr>
          <w:t>частью 3 статьи 46</w:t>
        </w:r>
      </w:hyperlink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Администрация также вправе информир</w:t>
      </w:r>
      <w:r w:rsidR="008209D5"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овать население </w:t>
      </w:r>
      <w:r w:rsidR="00DF5632">
        <w:rPr>
          <w:rFonts w:ascii="Times New Roman" w:hAnsi="Times New Roman" w:cs="Times New Roman"/>
          <w:color w:val="000000"/>
          <w:sz w:val="24"/>
          <w:szCs w:val="24"/>
        </w:rPr>
        <w:t>Лачиновского</w:t>
      </w:r>
      <w:r w:rsidR="008209D5"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  <w:r w:rsidR="00DF56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>на собраниях и конференциях граждан об обязательных требованиях, предъявляемых к объектам контроля.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D03C14" w:rsidRPr="00DF5632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lastRenderedPageBreak/>
        <w:t>2.8. Предостережение о недопустимости нарушения обязательных требований и предложение</w:t>
      </w:r>
      <w:r w:rsidRPr="00DF5632">
        <w:rPr>
          <w:color w:val="000000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DF5632">
        <w:rPr>
          <w:color w:val="000000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DF5632">
        <w:rPr>
          <w:color w:val="000000"/>
          <w:shd w:val="clear" w:color="auto" w:fill="FFFFFF"/>
        </w:rPr>
        <w:t>или признаках нарушений обязательных требований </w:t>
      </w:r>
      <w:r w:rsidRPr="00DF5632">
        <w:rPr>
          <w:color w:val="000000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(заме</w:t>
      </w:r>
      <w:r w:rsidR="00EC508D" w:rsidRPr="00DF5632">
        <w:rPr>
          <w:color w:val="000000"/>
        </w:rPr>
        <w:t xml:space="preserve">стителем главы) </w:t>
      </w:r>
      <w:r w:rsidR="00DF5632">
        <w:rPr>
          <w:color w:val="000000"/>
        </w:rPr>
        <w:t>Лачиновского</w:t>
      </w:r>
      <w:r w:rsidR="00EC508D" w:rsidRPr="00DF5632">
        <w:rPr>
          <w:color w:val="000000"/>
        </w:rPr>
        <w:t xml:space="preserve"> сельсовета</w:t>
      </w:r>
      <w:r w:rsidRPr="00DF5632">
        <w:rPr>
          <w:color w:val="000000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03C14" w:rsidRPr="00DF5632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DF5632">
        <w:rPr>
          <w:color w:val="000000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DF5632">
        <w:rPr>
          <w:color w:val="000000"/>
        </w:rPr>
        <w:br/>
      </w:r>
      <w:r w:rsidRPr="00DF5632">
        <w:rPr>
          <w:color w:val="000000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DF5632">
        <w:rPr>
          <w:color w:val="000000"/>
        </w:rPr>
        <w:t xml:space="preserve">. 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Личный прием граждан проводится главой (заме</w:t>
      </w:r>
      <w:r w:rsidR="00EC508D"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стителем главы) </w:t>
      </w:r>
      <w:r w:rsidR="00DF5632">
        <w:rPr>
          <w:rFonts w:ascii="Times New Roman" w:hAnsi="Times New Roman" w:cs="Times New Roman"/>
          <w:color w:val="000000"/>
          <w:sz w:val="24"/>
          <w:szCs w:val="24"/>
        </w:rPr>
        <w:t>Лачиновского</w:t>
      </w:r>
      <w:r w:rsidR="00EC508D"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  <w:r w:rsidR="00DF56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Консультирование осуществляется в устной или письменной форме по следующим вопросам: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1) организация и осуществление контроля в сфере благоустройства;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3) ответ на поставленные вопросы требует дополнительного запроса сведений.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Должностными лицами, уполномоченными осуществлять контроль, ведется журнал учета консультирований.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</w:t>
      </w:r>
      <w:r w:rsidR="00EC508D"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стителем главы) </w:t>
      </w:r>
      <w:r w:rsidR="00DF5632">
        <w:rPr>
          <w:rFonts w:ascii="Times New Roman" w:hAnsi="Times New Roman" w:cs="Times New Roman"/>
          <w:color w:val="000000"/>
          <w:sz w:val="24"/>
          <w:szCs w:val="24"/>
        </w:rPr>
        <w:t>Лачиновского</w:t>
      </w:r>
      <w:r w:rsidR="00EC508D"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>или должностным лицом, уполномоченным осуществлять контроль.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sz w:val="24"/>
          <w:szCs w:val="24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sz w:val="24"/>
          <w:szCs w:val="24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3C14" w:rsidRPr="00DF5632" w:rsidRDefault="00D03C14" w:rsidP="00DF5632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bCs/>
          <w:color w:val="000000"/>
          <w:sz w:val="24"/>
          <w:szCs w:val="24"/>
        </w:rPr>
        <w:t>3. Осуществление контрольных мероприятий и контрольных действий</w:t>
      </w:r>
    </w:p>
    <w:p w:rsidR="00D03C14" w:rsidRPr="00DF5632" w:rsidRDefault="00D03C14" w:rsidP="00DF5632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DF5632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</w:t>
      </w:r>
      <w:r w:rsidRPr="00DF5632">
        <w:rPr>
          <w:color w:val="000000"/>
        </w:rPr>
        <w:lastRenderedPageBreak/>
        <w:t xml:space="preserve">которые поступают в ходе межведомственного информационного взаимодействия, </w:t>
      </w:r>
      <w:r w:rsidRPr="00DF5632">
        <w:rPr>
          <w:color w:val="000000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DF5632">
        <w:rPr>
          <w:color w:val="000000"/>
        </w:rPr>
        <w:t>);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03C14" w:rsidRPr="00DF5632" w:rsidRDefault="00D03C14" w:rsidP="00D03C14">
      <w:pPr>
        <w:spacing w:line="360" w:lineRule="auto"/>
        <w:ind w:firstLine="709"/>
        <w:jc w:val="both"/>
      </w:pPr>
      <w:r w:rsidRPr="00DF5632">
        <w:rPr>
          <w:color w:val="000000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D03C14" w:rsidRPr="00DF5632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DF5632">
        <w:rPr>
          <w:color w:val="000000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D03C14" w:rsidRPr="00DF5632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03C14" w:rsidRPr="00DF5632">
        <w:rPr>
          <w:rFonts w:ascii="Times New Roman" w:hAnsi="Times New Roman" w:cs="Times New Roman"/>
          <w:color w:val="000000"/>
          <w:sz w:val="24"/>
          <w:szCs w:val="24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03C14" w:rsidRPr="00DF5632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D03C14" w:rsidRPr="00DF5632">
        <w:rPr>
          <w:rFonts w:ascii="Times New Roman" w:hAnsi="Times New Roman" w:cs="Times New Roman"/>
          <w:color w:val="000000"/>
          <w:sz w:val="24"/>
          <w:szCs w:val="24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03C14" w:rsidRPr="00DF5632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D03C14"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</w:t>
      </w:r>
      <w:r w:rsidR="00D03C14" w:rsidRPr="00DF5632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невозможно сделать вывод об исполнении предписания об устранении выявленного нарушения обязательных требований.</w:t>
      </w:r>
    </w:p>
    <w:p w:rsidR="00D03C14" w:rsidRPr="00DF5632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3.5</w:t>
      </w:r>
      <w:r w:rsidR="00D03C14" w:rsidRPr="00DF5632">
        <w:rPr>
          <w:rFonts w:ascii="Times New Roman" w:hAnsi="Times New Roman" w:cs="Times New Roman"/>
          <w:color w:val="000000"/>
          <w:sz w:val="24"/>
          <w:szCs w:val="24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D03C14" w:rsidRPr="00DF5632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3.6</w:t>
      </w:r>
      <w:r w:rsidR="00D03C14" w:rsidRPr="00DF5632">
        <w:rPr>
          <w:rFonts w:ascii="Times New Roman" w:hAnsi="Times New Roman" w:cs="Times New Roman"/>
          <w:color w:val="000000"/>
          <w:sz w:val="24"/>
          <w:szCs w:val="24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03C14" w:rsidRPr="00DF5632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3.7</w:t>
      </w:r>
      <w:r w:rsidR="00D03C14" w:rsidRPr="00DF5632">
        <w:rPr>
          <w:rFonts w:ascii="Times New Roman" w:hAnsi="Times New Roman" w:cs="Times New Roman"/>
          <w:color w:val="000000"/>
          <w:sz w:val="24"/>
          <w:szCs w:val="24"/>
        </w:rPr>
        <w:t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</w:t>
      </w:r>
      <w:r w:rsidR="00EC508D"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местителя главы) </w:t>
      </w:r>
      <w:r w:rsidR="00DF5632">
        <w:rPr>
          <w:rFonts w:ascii="Times New Roman" w:hAnsi="Times New Roman" w:cs="Times New Roman"/>
          <w:color w:val="000000"/>
          <w:sz w:val="24"/>
          <w:szCs w:val="24"/>
        </w:rPr>
        <w:t>Лачиновского</w:t>
      </w:r>
      <w:r w:rsidR="00EC508D"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  <w:r w:rsidR="00D03C14" w:rsidRPr="00DF56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="00D03C14" w:rsidRPr="00DF56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Федеральным </w:t>
      </w:r>
      <w:hyperlink r:id="rId9" w:history="1">
        <w:r w:rsidR="00D03C14" w:rsidRPr="00DF5632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</w:rPr>
          <w:t>законом</w:t>
        </w:r>
      </w:hyperlink>
      <w:r w:rsidR="00D03C14"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DF5632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3.8</w:t>
      </w:r>
      <w:r w:rsidR="00D03C14"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0" w:history="1">
        <w:r w:rsidR="00D03C14" w:rsidRPr="00DF5632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</w:rPr>
          <w:t>законом</w:t>
        </w:r>
      </w:hyperlink>
      <w:r w:rsidR="00D03C14"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DF5632" w:rsidRDefault="008629D3" w:rsidP="00D03C14">
      <w:pPr>
        <w:spacing w:line="36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t>3.9</w:t>
      </w:r>
      <w:r w:rsidR="00D03C14" w:rsidRPr="00DF5632">
        <w:rPr>
          <w:color w:val="000000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D03C14" w:rsidRPr="00DF5632">
        <w:rPr>
          <w:color w:val="000000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DF5632">
        <w:rPr>
          <w:color w:val="000000"/>
        </w:rPr>
        <w:br/>
      </w:r>
      <w:r w:rsidR="00D03C14" w:rsidRPr="00DF5632">
        <w:rPr>
          <w:color w:val="000000"/>
          <w:shd w:val="clear" w:color="auto" w:fill="FFFFFF"/>
        </w:rPr>
        <w:t xml:space="preserve"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</w:t>
      </w:r>
      <w:r w:rsidR="00D03C14" w:rsidRPr="00DF5632">
        <w:rPr>
          <w:color w:val="000000"/>
          <w:shd w:val="clear" w:color="auto" w:fill="FFFFFF"/>
        </w:rPr>
        <w:lastRenderedPageBreak/>
        <w:t>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hyperlink r:id="rId11" w:history="1">
        <w:r w:rsidR="00D03C14" w:rsidRPr="00DF5632">
          <w:rPr>
            <w:rStyle w:val="a5"/>
            <w:color w:val="000000"/>
            <w:u w:val="none"/>
          </w:rPr>
          <w:t>Правилами</w:t>
        </w:r>
      </w:hyperlink>
      <w:r w:rsidR="00D03C14" w:rsidRPr="00DF5632">
        <w:rPr>
          <w:color w:val="000000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DF5632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3.10</w:t>
      </w:r>
      <w:r w:rsidR="00D03C14"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03C14" w:rsidRPr="00DF56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03C14" w:rsidRPr="00DF5632" w:rsidRDefault="00D03C14" w:rsidP="00D03C14">
      <w:pPr>
        <w:spacing w:line="360" w:lineRule="auto"/>
        <w:ind w:firstLine="709"/>
        <w:jc w:val="both"/>
        <w:rPr>
          <w:color w:val="000000"/>
          <w:shd w:val="clear" w:color="auto" w:fill="FFFFFF"/>
        </w:rPr>
      </w:pPr>
      <w:r w:rsidRPr="00DF5632">
        <w:rPr>
          <w:color w:val="000000"/>
        </w:rPr>
        <w:t xml:space="preserve">1) </w:t>
      </w:r>
      <w:r w:rsidRPr="00DF5632">
        <w:rPr>
          <w:color w:val="000000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DF5632">
        <w:rPr>
          <w:color w:val="000000"/>
        </w:rPr>
        <w:t xml:space="preserve">должностным лицом, уполномоченным осуществлять контроль в сфере благоустройства, </w:t>
      </w:r>
      <w:r w:rsidRPr="00DF5632">
        <w:rPr>
          <w:color w:val="000000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DF5632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DF5632">
        <w:rPr>
          <w:color w:val="000000"/>
          <w:shd w:val="clear" w:color="auto" w:fill="FFFFFF"/>
        </w:rPr>
        <w:t xml:space="preserve">2) отсутствие признаков </w:t>
      </w:r>
      <w:r w:rsidRPr="00DF5632">
        <w:rPr>
          <w:color w:val="000000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DF5632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t>3) имеются уважительные причины для отсутствия контролируемого лица (болезнь</w:t>
      </w:r>
      <w:r w:rsidRPr="00DF5632">
        <w:rPr>
          <w:color w:val="000000"/>
          <w:shd w:val="clear" w:color="auto" w:fill="FFFFFF"/>
        </w:rPr>
        <w:t xml:space="preserve"> контролируемого лица</w:t>
      </w:r>
      <w:r w:rsidRPr="00DF5632">
        <w:rPr>
          <w:color w:val="000000"/>
        </w:rPr>
        <w:t>, его командировка и т.п.) при проведении</w:t>
      </w:r>
      <w:r w:rsidRPr="00DF5632">
        <w:rPr>
          <w:color w:val="000000"/>
          <w:shd w:val="clear" w:color="auto" w:fill="FFFFFF"/>
        </w:rPr>
        <w:t xml:space="preserve"> контрольного мероприятия</w:t>
      </w:r>
      <w:r w:rsidRPr="00DF5632">
        <w:rPr>
          <w:color w:val="000000"/>
        </w:rPr>
        <w:t>.</w:t>
      </w:r>
    </w:p>
    <w:p w:rsidR="00D03C14" w:rsidRPr="00DF5632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DF563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. Срок проведения выездной проверки не может превышать 10 рабочих дней. </w:t>
      </w:r>
    </w:p>
    <w:p w:rsidR="00D03C14" w:rsidRPr="00DF5632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D03C14" w:rsidRPr="00DF5632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обособленному структурному подразделению организации или производственному объекту. 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DF563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DF5632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2" w:history="1">
        <w:r w:rsidRPr="00DF5632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</w:rPr>
          <w:t>частью 2 статьи 90</w:t>
        </w:r>
      </w:hyperlink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DF563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03C14" w:rsidRPr="00DF5632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DF5632">
        <w:rPr>
          <w:color w:val="000000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DF5632">
        <w:rPr>
          <w:color w:val="000000"/>
        </w:rPr>
        <w:t>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DF563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DF5632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DF56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>Единый портал</w:t>
      </w:r>
      <w:r w:rsidRPr="00DF56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DF56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lastRenderedPageBreak/>
        <w:t>3.1</w:t>
      </w:r>
      <w:r w:rsidR="008629D3" w:rsidRPr="00DF5632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DF56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  <w:r w:rsidR="008629D3" w:rsidRPr="00DF5632">
        <w:rPr>
          <w:rStyle w:val="aff2"/>
          <w:rFonts w:ascii="Times New Roman" w:hAnsi="Times New Roman" w:cs="Times New Roman"/>
          <w:color w:val="000000"/>
          <w:sz w:val="24"/>
          <w:szCs w:val="24"/>
        </w:rPr>
        <w:footnoteReference w:id="2"/>
      </w:r>
    </w:p>
    <w:p w:rsidR="00D03C14" w:rsidRPr="00DF5632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3.18</w:t>
      </w:r>
      <w:r w:rsidR="00D03C14" w:rsidRPr="00DF5632">
        <w:rPr>
          <w:rFonts w:ascii="Times New Roman" w:hAnsi="Times New Roman" w:cs="Times New Roman"/>
          <w:color w:val="000000"/>
          <w:sz w:val="24"/>
          <w:szCs w:val="24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03C14" w:rsidRPr="00DF5632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3.19.</w:t>
      </w:r>
      <w:r w:rsidR="00D03C14"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18"/>
      <w:bookmarkEnd w:id="1"/>
      <w:r w:rsidRPr="00DF5632">
        <w:rPr>
          <w:rFonts w:ascii="Times New Roman" w:hAnsi="Times New Roman" w:cs="Times New Roman"/>
          <w:color w:val="000000"/>
          <w:sz w:val="24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03C14" w:rsidRPr="00DF5632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lastRenderedPageBreak/>
        <w:t xml:space="preserve">4) </w:t>
      </w:r>
      <w:r w:rsidRPr="00DF5632">
        <w:rPr>
          <w:color w:val="000000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DF5632">
        <w:rPr>
          <w:color w:val="000000"/>
        </w:rPr>
        <w:t>;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03C14" w:rsidRPr="00DF5632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3.20</w:t>
      </w:r>
      <w:r w:rsidR="00D03C14"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F648AD" w:rsidRPr="00DF5632">
        <w:rPr>
          <w:rFonts w:ascii="Times New Roman" w:hAnsi="Times New Roman" w:cs="Times New Roman"/>
          <w:sz w:val="24"/>
          <w:szCs w:val="24"/>
        </w:rPr>
        <w:t>Касторенского района</w:t>
      </w:r>
      <w:r w:rsidR="00D03C14" w:rsidRPr="00DF5632">
        <w:rPr>
          <w:rFonts w:ascii="Times New Roman" w:hAnsi="Times New Roman" w:cs="Times New Roman"/>
          <w:color w:val="000000"/>
          <w:sz w:val="24"/>
          <w:szCs w:val="24"/>
        </w:rPr>
        <w:t>,</w:t>
      </w:r>
      <w:bookmarkStart w:id="2" w:name="_GoBack"/>
      <w:bookmarkEnd w:id="2"/>
      <w:r w:rsidR="00D03C14"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 органами местного самоуправления, правоохранительными органами, организациями и гражданами.</w:t>
      </w:r>
    </w:p>
    <w:p w:rsidR="00D03C14" w:rsidRPr="00DF5632" w:rsidRDefault="00D03C14" w:rsidP="00D03C14">
      <w:pPr>
        <w:spacing w:line="360" w:lineRule="auto"/>
        <w:ind w:firstLine="709"/>
        <w:jc w:val="both"/>
      </w:pPr>
      <w:r w:rsidRPr="00DF5632">
        <w:rPr>
          <w:color w:val="000000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3C14" w:rsidRPr="00DF5632" w:rsidRDefault="00D03C14" w:rsidP="00DF5632">
      <w:pPr>
        <w:pStyle w:val="ConsPlusNormal"/>
        <w:ind w:firstLine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bCs/>
          <w:color w:val="000000"/>
          <w:sz w:val="24"/>
          <w:szCs w:val="24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D03C14" w:rsidRPr="00DF5632" w:rsidRDefault="00D03C14" w:rsidP="00DF5632">
      <w:pPr>
        <w:pStyle w:val="ConsPlusNormal"/>
        <w:ind w:firstLine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1) решений о проведении контрольных мероприятий;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lastRenderedPageBreak/>
        <w:t>2) актов контрольных мероприятий, предписаний об устранении выявленных нарушений;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DF56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3C14" w:rsidRPr="00DF5632" w:rsidRDefault="00D03C14" w:rsidP="00D03C14">
      <w:pPr>
        <w:pStyle w:val="s1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</w:t>
      </w:r>
      <w:r w:rsidR="00EC508D"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чном приеме главы </w:t>
      </w:r>
      <w:r w:rsidR="00DF5632">
        <w:rPr>
          <w:rFonts w:ascii="Times New Roman" w:hAnsi="Times New Roman" w:cs="Times New Roman"/>
          <w:color w:val="000000"/>
          <w:sz w:val="24"/>
          <w:szCs w:val="24"/>
        </w:rPr>
        <w:t>Лачиновского</w:t>
      </w:r>
      <w:r w:rsidR="00EC508D"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>с предварительным инфо</w:t>
      </w:r>
      <w:r w:rsidR="00EC508D"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рмированием главы </w:t>
      </w:r>
      <w:r w:rsidR="00DF5632">
        <w:rPr>
          <w:rFonts w:ascii="Times New Roman" w:hAnsi="Times New Roman" w:cs="Times New Roman"/>
          <w:color w:val="000000"/>
          <w:sz w:val="24"/>
          <w:szCs w:val="24"/>
        </w:rPr>
        <w:t>Лачиновского</w:t>
      </w:r>
      <w:r w:rsidR="00EC508D"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>о наличии вжалобе (документах) сведений, составляющих государственную или иную охраняемую законом тайну.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4.4. Жалоба на решение администрации, действия (бездействие) его должностных лиц рассматривается главой (за</w:t>
      </w:r>
      <w:r w:rsidR="00EC508D"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местителем главы)  </w:t>
      </w:r>
      <w:r w:rsidR="00DF5632">
        <w:rPr>
          <w:rFonts w:ascii="Times New Roman" w:hAnsi="Times New Roman" w:cs="Times New Roman"/>
          <w:color w:val="000000"/>
          <w:sz w:val="24"/>
          <w:szCs w:val="24"/>
        </w:rPr>
        <w:t>Лачиновского</w:t>
      </w:r>
      <w:r w:rsidR="00EC508D"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  <w:r w:rsidR="00395D8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</w:t>
      </w:r>
      <w:r w:rsidR="00EC508D"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местителем главы)  </w:t>
      </w:r>
      <w:r w:rsidR="00DF5632">
        <w:rPr>
          <w:rFonts w:ascii="Times New Roman" w:hAnsi="Times New Roman" w:cs="Times New Roman"/>
          <w:color w:val="000000"/>
          <w:sz w:val="24"/>
          <w:szCs w:val="24"/>
        </w:rPr>
        <w:t>Лачиновского</w:t>
      </w:r>
      <w:r w:rsidR="00EC508D"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 не более чем на 20 рабочих дней.</w:t>
      </w:r>
    </w:p>
    <w:p w:rsidR="00D03C14" w:rsidRPr="00DF5632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3C14" w:rsidRPr="00DF5632" w:rsidRDefault="00D03C14" w:rsidP="00DF5632">
      <w:pPr>
        <w:pStyle w:val="14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bCs/>
          <w:color w:val="000000"/>
          <w:sz w:val="24"/>
          <w:szCs w:val="24"/>
        </w:rPr>
        <w:t>5. Ключевые показатели контроля в сфере благоустройстваи их целевые значения</w:t>
      </w:r>
    </w:p>
    <w:p w:rsidR="00D03C14" w:rsidRPr="00DF5632" w:rsidRDefault="00D03C14" w:rsidP="00D03C14">
      <w:pPr>
        <w:pStyle w:val="14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03C14" w:rsidRPr="00DF5632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D03C14" w:rsidRPr="00DF5632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EC508D" w:rsidRPr="00DF56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Собранием депутатов </w:t>
      </w:r>
      <w:r w:rsidR="00DF5632">
        <w:rPr>
          <w:rFonts w:ascii="Times New Roman" w:hAnsi="Times New Roman" w:cs="Times New Roman"/>
          <w:bCs/>
          <w:color w:val="000000"/>
          <w:sz w:val="24"/>
          <w:szCs w:val="24"/>
        </w:rPr>
        <w:t>Лачиновского</w:t>
      </w:r>
      <w:r w:rsidR="00EC508D" w:rsidRPr="00DF56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3C14" w:rsidRPr="00DF5632" w:rsidRDefault="00D03C14" w:rsidP="00D03C14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03C14" w:rsidRPr="00DF5632" w:rsidRDefault="00D03C14" w:rsidP="00D03C1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D03C14" w:rsidRPr="00DF5632" w:rsidRDefault="00D03C14" w:rsidP="00D03C14">
      <w:pPr>
        <w:jc w:val="center"/>
        <w:rPr>
          <w:bCs/>
          <w:color w:val="000000"/>
        </w:rPr>
      </w:pPr>
      <w:r w:rsidRPr="00DF5632">
        <w:rPr>
          <w:bCs/>
          <w:color w:val="000000"/>
        </w:rPr>
        <w:lastRenderedPageBreak/>
        <w:t xml:space="preserve">Пояснительная записка </w:t>
      </w:r>
    </w:p>
    <w:p w:rsidR="00D03C14" w:rsidRPr="00DF5632" w:rsidRDefault="00D03C14" w:rsidP="00D03C14">
      <w:pPr>
        <w:jc w:val="center"/>
        <w:rPr>
          <w:bCs/>
          <w:color w:val="000000"/>
        </w:rPr>
      </w:pPr>
      <w:r w:rsidRPr="00DF5632">
        <w:rPr>
          <w:bCs/>
          <w:color w:val="000000"/>
        </w:rPr>
        <w:t xml:space="preserve">к положению о муниципальном контроле в сфере благоустройства </w:t>
      </w:r>
    </w:p>
    <w:p w:rsidR="00D03C14" w:rsidRPr="00DF5632" w:rsidRDefault="00D03C14" w:rsidP="00D03C14">
      <w:pPr>
        <w:shd w:val="clear" w:color="auto" w:fill="FFFFFF"/>
        <w:ind w:firstLine="567"/>
        <w:rPr>
          <w:color w:val="000000"/>
        </w:rPr>
      </w:pPr>
    </w:p>
    <w:p w:rsidR="00D03C14" w:rsidRPr="00DF5632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Положение о муниципальном </w:t>
      </w:r>
      <w:r w:rsidRPr="00DF5632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контроле в сфере благоустройства </w:t>
      </w: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(далее – Положение) подготовлено в соответствии с </w:t>
      </w: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</w:rPr>
        <w:t>пунктом 19 части 1 статьи 14</w:t>
      </w: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и подлежит утверждению решением представительного органа муниципального образования и введению в действие не ранее 1 января 2022 года.</w:t>
      </w:r>
    </w:p>
    <w:p w:rsidR="00D03C14" w:rsidRPr="00DF5632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муниципального </w:t>
      </w:r>
      <w:r w:rsidRPr="00DF5632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контроля в сфере благоустройства</w:t>
      </w: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:rsidR="00D03C14" w:rsidRPr="00DF5632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2.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</w:p>
    <w:p w:rsidR="00D03C14" w:rsidRPr="00DF5632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</w:t>
      </w: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lastRenderedPageBreak/>
        <w:t>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, принятие правового акта, утверждающего </w:t>
      </w: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>положение о виде муниципального контроля</w:t>
      </w: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:rsidR="00D03C14" w:rsidRPr="00DF5632" w:rsidRDefault="00EC508D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3. Согласно Положения</w:t>
      </w:r>
      <w:r w:rsidR="00D03C14" w:rsidRPr="00DF563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:rsidR="00D03C14" w:rsidRPr="00DF5632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:rsidR="00D03C14" w:rsidRPr="00DF5632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DF5632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(риск-ориентированного)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:rsidR="00D03C14" w:rsidRPr="00DF5632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4. Перечень обязательных требований в пункте 1.6 Положения сформулирован исходя из предмет</w:t>
      </w: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а</w:t>
      </w: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регулирования правил благоустройства территории, в том числе с учетом требований статьи 45.1</w:t>
      </w: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:rsidR="00D03C14" w:rsidRPr="00DF5632" w:rsidRDefault="00D03C14" w:rsidP="00D03C14">
      <w:pPr>
        <w:spacing w:line="360" w:lineRule="auto"/>
        <w:ind w:firstLine="709"/>
        <w:jc w:val="both"/>
        <w:rPr>
          <w:color w:val="000000"/>
          <w:shd w:val="clear" w:color="auto" w:fill="FFFFFF"/>
        </w:rPr>
      </w:pPr>
      <w:r w:rsidRPr="00DF5632">
        <w:rPr>
          <w:bCs/>
          <w:color w:val="000000"/>
          <w:shd w:val="clear" w:color="auto" w:fill="FFFFFF"/>
        </w:rPr>
        <w:t xml:space="preserve">Конкретизация положений в подпунктах пункта </w:t>
      </w:r>
      <w:r w:rsidRPr="00DF5632">
        <w:rPr>
          <w:color w:val="000000"/>
          <w:shd w:val="clear" w:color="auto" w:fill="FFFFFF"/>
        </w:rPr>
        <w:t xml:space="preserve">1.6 Положения осуществлена на примере составов административных правонарушений в сфере благоустройства, предусмотренных Законом Самарской области от 01.11.2007 № 115-ГД«Об административных правонарушениях на территории Самарской области». При адаптации </w:t>
      </w:r>
      <w:r w:rsidRPr="00DF5632">
        <w:rPr>
          <w:bCs/>
          <w:color w:val="000000"/>
          <w:shd w:val="clear" w:color="auto" w:fill="FFFFFF"/>
        </w:rPr>
        <w:t xml:space="preserve">положений пункта </w:t>
      </w:r>
      <w:r w:rsidRPr="00DF5632">
        <w:rPr>
          <w:color w:val="000000"/>
          <w:shd w:val="clear" w:color="auto" w:fill="FFFFFF"/>
        </w:rPr>
        <w:t xml:space="preserve">1.6 Положения к нуждам поселения иного субъекта Российской Федерации необходимо учитывать положения закона соответствующего </w:t>
      </w:r>
      <w:r w:rsidRPr="00DF5632">
        <w:rPr>
          <w:color w:val="000000"/>
          <w:shd w:val="clear" w:color="auto" w:fill="FFFFFF"/>
        </w:rPr>
        <w:lastRenderedPageBreak/>
        <w:t xml:space="preserve">субъекта Российской Федерации, определяющие конкретные составы административных правонарушений в сфере благоустройства. </w:t>
      </w:r>
    </w:p>
    <w:p w:rsidR="00D03C14" w:rsidRPr="00DF5632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:rsidR="00D03C14" w:rsidRPr="00DF5632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1) информирование;</w:t>
      </w:r>
    </w:p>
    <w:p w:rsidR="00D03C14" w:rsidRPr="00DF5632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2) обобщение правоприменительной практики;</w:t>
      </w:r>
    </w:p>
    <w:p w:rsidR="00D03C14" w:rsidRPr="00DF5632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3) объявление предостережений;</w:t>
      </w:r>
    </w:p>
    <w:p w:rsidR="00D03C14" w:rsidRPr="00DF5632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4) консультирование;</w:t>
      </w:r>
    </w:p>
    <w:p w:rsidR="00D03C14" w:rsidRPr="00DF5632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5) профилактический визит.</w:t>
      </w:r>
    </w:p>
    <w:p w:rsidR="00D03C14" w:rsidRPr="00DF5632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Меры стимулирования добросовестности и </w:t>
      </w:r>
      <w:r w:rsidR="00EC508D" w:rsidRPr="00DF563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самообследования</w:t>
      </w: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 в качестве профилактических мероприятий Положением не установлены.</w:t>
      </w:r>
    </w:p>
    <w:p w:rsidR="00D03C14" w:rsidRPr="00DF5632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DF5632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их соответствии критериям риска, а также о видах, содержании и об интенсивности контрольных мероприятий, проводимых в отношении объектов контроля в сфере благоустройства, исходя из их отнесения к соответствующей категории риска, </w:t>
      </w: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DF5632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информирование и консультирование в устной форме на собраниях и конференциях граждан.</w:t>
      </w:r>
    </w:p>
    <w:p w:rsidR="00D03C14" w:rsidRPr="00DF5632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915CD9" w:rsidRPr="00DF5632" w:rsidRDefault="0054625E"/>
    <w:sectPr w:rsidR="00915CD9" w:rsidRPr="00DF5632" w:rsidSect="00EC508D">
      <w:headerReference w:type="even" r:id="rId13"/>
      <w:headerReference w:type="default" r:id="rId14"/>
      <w:pgSz w:w="11906" w:h="16838"/>
      <w:pgMar w:top="1134" w:right="1247" w:bottom="1134" w:left="153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625E" w:rsidRDefault="0054625E" w:rsidP="00D03C14">
      <w:r>
        <w:separator/>
      </w:r>
    </w:p>
  </w:endnote>
  <w:endnote w:type="continuationSeparator" w:id="1">
    <w:p w:rsidR="0054625E" w:rsidRDefault="0054625E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625E" w:rsidRDefault="0054625E" w:rsidP="00D03C14">
      <w:r>
        <w:separator/>
      </w:r>
    </w:p>
  </w:footnote>
  <w:footnote w:type="continuationSeparator" w:id="1">
    <w:p w:rsidR="0054625E" w:rsidRDefault="0054625E" w:rsidP="00D03C14">
      <w:r>
        <w:continuationSeparator/>
      </w:r>
    </w:p>
  </w:footnote>
  <w:footnote w:id="2">
    <w:p w:rsidR="008629D3" w:rsidRDefault="00395D84">
      <w:pPr>
        <w:pStyle w:val="af6"/>
      </w:pPr>
      <w:r>
        <w:rPr>
          <w:rStyle w:val="aff2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8D5A1B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54625E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8D5A1B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E6338F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54625E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C14"/>
    <w:rsid w:val="00017B5D"/>
    <w:rsid w:val="00074A75"/>
    <w:rsid w:val="0012503B"/>
    <w:rsid w:val="001413B4"/>
    <w:rsid w:val="00253D67"/>
    <w:rsid w:val="002C75E8"/>
    <w:rsid w:val="00395D84"/>
    <w:rsid w:val="003E1BDF"/>
    <w:rsid w:val="005356F0"/>
    <w:rsid w:val="0054625E"/>
    <w:rsid w:val="0057040E"/>
    <w:rsid w:val="005874BE"/>
    <w:rsid w:val="00591F92"/>
    <w:rsid w:val="006C571D"/>
    <w:rsid w:val="007100F8"/>
    <w:rsid w:val="007821AD"/>
    <w:rsid w:val="008209D5"/>
    <w:rsid w:val="008629D3"/>
    <w:rsid w:val="008D5A1B"/>
    <w:rsid w:val="00935631"/>
    <w:rsid w:val="009D07EB"/>
    <w:rsid w:val="009D09F3"/>
    <w:rsid w:val="00B9556E"/>
    <w:rsid w:val="00BC21C6"/>
    <w:rsid w:val="00C13E93"/>
    <w:rsid w:val="00C96190"/>
    <w:rsid w:val="00CB2AA4"/>
    <w:rsid w:val="00D0365C"/>
    <w:rsid w:val="00D03C14"/>
    <w:rsid w:val="00DF5632"/>
    <w:rsid w:val="00E6338F"/>
    <w:rsid w:val="00EC508D"/>
    <w:rsid w:val="00ED4FBF"/>
    <w:rsid w:val="00F648AD"/>
    <w:rsid w:val="00FC3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164A1-3286-4A2F-8AE0-C2305B6C5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6694</Words>
  <Characters>38161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2021-11-09T13:32:00Z</cp:lastPrinted>
  <dcterms:created xsi:type="dcterms:W3CDTF">2021-08-23T11:09:00Z</dcterms:created>
  <dcterms:modified xsi:type="dcterms:W3CDTF">2021-11-09T13:44:00Z</dcterms:modified>
</cp:coreProperties>
</file>