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FA" w:rsidRPr="00D734C8" w:rsidRDefault="00D734C8" w:rsidP="00D73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4C8">
        <w:rPr>
          <w:rFonts w:ascii="Times New Roman" w:hAnsi="Times New Roman" w:cs="Times New Roman"/>
          <w:sz w:val="24"/>
          <w:szCs w:val="24"/>
        </w:rPr>
        <w:t>СОБРАНИЕ ДЕПУТАТОВ</w:t>
      </w:r>
    </w:p>
    <w:p w:rsidR="00D734C8" w:rsidRDefault="00D734C8" w:rsidP="00D73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</w:t>
      </w:r>
      <w:r w:rsidRPr="00D734C8">
        <w:rPr>
          <w:rFonts w:ascii="Times New Roman" w:hAnsi="Times New Roman" w:cs="Times New Roman"/>
          <w:sz w:val="24"/>
          <w:szCs w:val="24"/>
        </w:rPr>
        <w:t>ЧИНОВСКОГО СЕЛЬСОВЕТА</w:t>
      </w:r>
    </w:p>
    <w:p w:rsidR="00D734C8" w:rsidRDefault="00D734C8" w:rsidP="00D73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D734C8" w:rsidRDefault="00D734C8" w:rsidP="00D73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48F1" w:rsidRDefault="002948F1" w:rsidP="00D73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2948F1" w:rsidRDefault="002948F1" w:rsidP="00D73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4C8" w:rsidRDefault="00D734C8" w:rsidP="00D7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C8" w:rsidRDefault="00D734C8" w:rsidP="00D7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21 июня 2021 года                                                                         </w:t>
      </w:r>
      <w:r w:rsidR="00B205E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№</w:t>
      </w:r>
      <w:r w:rsidR="00B205E9"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2948F1" w:rsidRDefault="002948F1" w:rsidP="00D7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5E9" w:rsidRDefault="00B205E9" w:rsidP="00D7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C8" w:rsidRDefault="00D734C8" w:rsidP="00D7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назначении выборов депутатов</w:t>
      </w:r>
    </w:p>
    <w:p w:rsidR="00D734C8" w:rsidRDefault="00D734C8" w:rsidP="00D7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депутатов Лачиновского</w:t>
      </w:r>
    </w:p>
    <w:p w:rsidR="00D734C8" w:rsidRDefault="00D734C8" w:rsidP="00D7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сельсовета Касторенского района</w:t>
      </w:r>
    </w:p>
    <w:p w:rsidR="00D734C8" w:rsidRDefault="00D734C8" w:rsidP="00D7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C8" w:rsidRDefault="00D734C8" w:rsidP="00294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 со статьей 23 Федерального закона от 6 октября 2003 года № 131-ФЗ «Об общих принципах  организации местного  самоуправления  в Российской Федерации», частями 3 и 7 статьи 12 Закона Курской области от 3 декабря 2009 года </w:t>
      </w:r>
      <w:r w:rsidR="002948F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№ 106-ЗКО «Кодекс Курской области о выборах и референдумах», Уставом муниципального 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сельсовет» Касторенского района Курской области, Собрание депутатов Лачиновского   сельсовета Касторенского района </w:t>
      </w:r>
      <w:r w:rsidRPr="002948F1">
        <w:rPr>
          <w:rFonts w:ascii="Times New Roman" w:hAnsi="Times New Roman" w:cs="Times New Roman"/>
          <w:b/>
          <w:sz w:val="24"/>
          <w:szCs w:val="24"/>
        </w:rPr>
        <w:t>РЕШИЛО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948F1" w:rsidRDefault="00D734C8" w:rsidP="00294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Назначить на 19 сентября</w:t>
      </w:r>
      <w:r w:rsidR="002948F1">
        <w:rPr>
          <w:rFonts w:ascii="Times New Roman" w:hAnsi="Times New Roman" w:cs="Times New Roman"/>
          <w:sz w:val="24"/>
          <w:szCs w:val="24"/>
        </w:rPr>
        <w:t xml:space="preserve"> 2021 года выборы  депутатов  Собрания депутатов Лачиновского  сельсовета Касторенского района.</w:t>
      </w:r>
    </w:p>
    <w:p w:rsidR="002948F1" w:rsidRDefault="002948F1" w:rsidP="00294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Настоящее решение вступает в силу со дня его официального опубликования в районной газете «Вести».</w:t>
      </w:r>
    </w:p>
    <w:p w:rsidR="002948F1" w:rsidRDefault="002948F1" w:rsidP="00294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8F1" w:rsidRDefault="002948F1" w:rsidP="00294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8F1" w:rsidRDefault="002948F1" w:rsidP="00294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8F1" w:rsidRDefault="002948F1" w:rsidP="00294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2948F1" w:rsidRDefault="002948F1" w:rsidP="00294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Лачиновского сельсовета                                                              Т.Г. Суркова</w:t>
      </w:r>
    </w:p>
    <w:p w:rsidR="002948F1" w:rsidRDefault="002948F1" w:rsidP="00294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8F1" w:rsidRDefault="002948F1" w:rsidP="00294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8F1" w:rsidRDefault="002948F1" w:rsidP="00294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Лачиновского сельсовета</w:t>
      </w:r>
    </w:p>
    <w:p w:rsidR="002948F1" w:rsidRDefault="002948F1" w:rsidP="00294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района                                                                    С.В. Генералов</w:t>
      </w:r>
    </w:p>
    <w:p w:rsidR="00D734C8" w:rsidRDefault="00D734C8" w:rsidP="00D7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C8" w:rsidRPr="00D734C8" w:rsidRDefault="00D734C8" w:rsidP="00D7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34C8" w:rsidRPr="00D734C8" w:rsidSect="00B74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34C8"/>
    <w:rsid w:val="002948F1"/>
    <w:rsid w:val="00B205E9"/>
    <w:rsid w:val="00B74DFA"/>
    <w:rsid w:val="00D73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2021-06-15T11:22:00Z</dcterms:created>
  <dcterms:modified xsi:type="dcterms:W3CDTF">2021-06-15T11:45:00Z</dcterms:modified>
</cp:coreProperties>
</file>